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57" w:type="dxa"/>
        <w:tblInd w:w="-792" w:type="dxa"/>
        <w:tblLook w:val="01E0" w:firstRow="1" w:lastRow="1" w:firstColumn="1" w:lastColumn="1" w:noHBand="0" w:noVBand="0"/>
      </w:tblPr>
      <w:tblGrid>
        <w:gridCol w:w="4540"/>
        <w:gridCol w:w="6317"/>
      </w:tblGrid>
      <w:tr w:rsidR="00EB6753" w:rsidRPr="004F76D4" w:rsidTr="007D78EB">
        <w:tc>
          <w:tcPr>
            <w:tcW w:w="4540" w:type="dxa"/>
          </w:tcPr>
          <w:p w:rsidR="00EB6753" w:rsidRPr="007D78EB" w:rsidRDefault="00EB6753" w:rsidP="007D78EB">
            <w:pPr>
              <w:jc w:val="center"/>
              <w:rPr>
                <w:rFonts w:ascii="Times New Roman" w:hAnsi="Times New Roman"/>
                <w:sz w:val="26"/>
                <w:szCs w:val="26"/>
              </w:rPr>
            </w:pPr>
            <w:r w:rsidRPr="007D78EB">
              <w:rPr>
                <w:rFonts w:ascii="Times New Roman" w:hAnsi="Times New Roman"/>
                <w:sz w:val="26"/>
                <w:szCs w:val="26"/>
              </w:rPr>
              <w:t>PHÒNG GD&amp;ĐT KIM ĐỘNG</w:t>
            </w:r>
          </w:p>
          <w:p w:rsidR="00EB6753" w:rsidRPr="007D78EB" w:rsidRDefault="00EB6753" w:rsidP="007D78EB">
            <w:pPr>
              <w:jc w:val="center"/>
              <w:rPr>
                <w:rFonts w:ascii="Times New Roman" w:hAnsi="Times New Roman"/>
                <w:b/>
                <w:sz w:val="26"/>
                <w:szCs w:val="26"/>
              </w:rPr>
            </w:pPr>
            <w:r w:rsidRPr="007D78EB">
              <w:rPr>
                <w:rFonts w:ascii="Times New Roman" w:hAnsi="Times New Roman"/>
                <w:b/>
                <w:noProof/>
                <w:sz w:val="26"/>
                <w:szCs w:val="26"/>
                <w:lang w:val="vi-VN" w:eastAsia="vi-VN"/>
              </w:rPr>
              <mc:AlternateContent>
                <mc:Choice Requires="wps">
                  <w:drawing>
                    <wp:anchor distT="0" distB="0" distL="114300" distR="114300" simplePos="0" relativeHeight="251657216" behindDoc="0" locked="0" layoutInCell="1" allowOverlap="1">
                      <wp:simplePos x="0" y="0"/>
                      <wp:positionH relativeFrom="column">
                        <wp:posOffset>762635</wp:posOffset>
                      </wp:positionH>
                      <wp:positionV relativeFrom="paragraph">
                        <wp:posOffset>210185</wp:posOffset>
                      </wp:positionV>
                      <wp:extent cx="1219200" cy="0"/>
                      <wp:effectExtent l="10160" t="10160" r="8890"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F2EDE6C"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05pt,16.55pt" to="156.0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um6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"/>
                  </w:pict>
                </mc:Fallback>
              </mc:AlternateContent>
            </w:r>
            <w:r w:rsidR="00E64F1A">
              <w:rPr>
                <w:rFonts w:ascii="Times New Roman" w:hAnsi="Times New Roman"/>
                <w:b/>
                <w:sz w:val="26"/>
                <w:szCs w:val="26"/>
              </w:rPr>
              <w:t>TRƯỜNG TIỂU HỌC VĨNH XÁ</w:t>
            </w:r>
          </w:p>
        </w:tc>
        <w:tc>
          <w:tcPr>
            <w:tcW w:w="6317" w:type="dxa"/>
          </w:tcPr>
          <w:p w:rsidR="00EB6753" w:rsidRPr="00EB6753" w:rsidRDefault="00EB6753" w:rsidP="007D78EB">
            <w:pPr>
              <w:jc w:val="center"/>
              <w:rPr>
                <w:rFonts w:ascii="Times New Roman" w:hAnsi="Times New Roman"/>
                <w:b/>
              </w:rPr>
            </w:pPr>
            <w:r w:rsidRPr="00EB6753">
              <w:rPr>
                <w:rFonts w:ascii="Times New Roman" w:hAnsi="Times New Roman"/>
                <w:b/>
              </w:rPr>
              <w:t xml:space="preserve">CỘNG HÒA XÃ HỘI CHỦ NGHĨA VIÊT </w:t>
            </w:r>
            <w:smartTag w:uri="urn:schemas-microsoft-com:office:smarttags" w:element="place">
              <w:smartTag w:uri="urn:schemas-microsoft-com:office:smarttags" w:element="country-region">
                <w:r w:rsidRPr="00EB6753">
                  <w:rPr>
                    <w:rFonts w:ascii="Times New Roman" w:hAnsi="Times New Roman"/>
                    <w:b/>
                  </w:rPr>
                  <w:t>NAM</w:t>
                </w:r>
              </w:smartTag>
            </w:smartTag>
          </w:p>
          <w:p w:rsidR="00EB6753" w:rsidRPr="00EB6753" w:rsidRDefault="00EB6753" w:rsidP="007D78EB">
            <w:pPr>
              <w:jc w:val="center"/>
              <w:rPr>
                <w:rFonts w:ascii="Times New Roman" w:hAnsi="Times New Roman"/>
                <w:b/>
              </w:rPr>
            </w:pPr>
            <w:r w:rsidRPr="00EB6753">
              <w:rPr>
                <w:rFonts w:ascii="Times New Roman" w:hAnsi="Times New Roman"/>
                <w:b/>
                <w:i/>
                <w:noProof/>
                <w:lang w:val="vi-VN" w:eastAsia="vi-VN"/>
              </w:rPr>
              <mc:AlternateContent>
                <mc:Choice Requires="wps">
                  <w:drawing>
                    <wp:anchor distT="0" distB="0" distL="114300" distR="114300" simplePos="0" relativeHeight="251658240" behindDoc="0" locked="0" layoutInCell="1" allowOverlap="1">
                      <wp:simplePos x="0" y="0"/>
                      <wp:positionH relativeFrom="column">
                        <wp:posOffset>1067435</wp:posOffset>
                      </wp:positionH>
                      <wp:positionV relativeFrom="paragraph">
                        <wp:posOffset>210185</wp:posOffset>
                      </wp:positionV>
                      <wp:extent cx="16002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36C09DF"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05pt,16.55pt" to="210.0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hD+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"/>
                  </w:pict>
                </mc:Fallback>
              </mc:AlternateContent>
            </w:r>
            <w:r w:rsidRPr="00EB6753">
              <w:rPr>
                <w:rFonts w:ascii="Times New Roman" w:hAnsi="Times New Roman"/>
                <w:b/>
              </w:rPr>
              <w:t>Độc lập - Tự do - Hạnh phúc</w:t>
            </w:r>
          </w:p>
        </w:tc>
      </w:tr>
      <w:tr w:rsidR="00EB6753" w:rsidRPr="00AF42B9" w:rsidTr="007D78EB">
        <w:tc>
          <w:tcPr>
            <w:tcW w:w="4540" w:type="dxa"/>
          </w:tcPr>
          <w:p w:rsidR="007D78EB" w:rsidRDefault="007D78EB" w:rsidP="007D78EB">
            <w:pPr>
              <w:jc w:val="center"/>
              <w:rPr>
                <w:rFonts w:ascii="Times New Roman" w:hAnsi="Times New Roman"/>
                <w:sz w:val="26"/>
                <w:szCs w:val="26"/>
              </w:rPr>
            </w:pPr>
          </w:p>
          <w:p w:rsidR="00EB6753" w:rsidRPr="007D78EB" w:rsidRDefault="00EB6753" w:rsidP="007D78EB">
            <w:pPr>
              <w:jc w:val="center"/>
              <w:rPr>
                <w:rFonts w:ascii="Times New Roman" w:hAnsi="Times New Roman"/>
                <w:sz w:val="26"/>
                <w:szCs w:val="26"/>
              </w:rPr>
            </w:pPr>
            <w:r w:rsidRPr="007D78EB">
              <w:rPr>
                <w:rFonts w:ascii="Times New Roman" w:hAnsi="Times New Roman"/>
                <w:sz w:val="26"/>
                <w:szCs w:val="26"/>
              </w:rPr>
              <w:t>S</w:t>
            </w:r>
            <w:r w:rsidR="007D78EB">
              <w:rPr>
                <w:rFonts w:ascii="Times New Roman" w:hAnsi="Times New Roman"/>
                <w:sz w:val="26"/>
                <w:szCs w:val="26"/>
                <w:lang w:val="vi-VN"/>
              </w:rPr>
              <w:t>ố</w:t>
            </w:r>
            <w:r w:rsidR="00E64F1A">
              <w:rPr>
                <w:rFonts w:ascii="Times New Roman" w:hAnsi="Times New Roman"/>
                <w:sz w:val="26"/>
                <w:szCs w:val="26"/>
              </w:rPr>
              <w:t>: 05/TB-THVX</w:t>
            </w:r>
          </w:p>
        </w:tc>
        <w:tc>
          <w:tcPr>
            <w:tcW w:w="6317" w:type="dxa"/>
          </w:tcPr>
          <w:p w:rsidR="007D78EB" w:rsidRDefault="00EB6753" w:rsidP="007D78EB">
            <w:pPr>
              <w:rPr>
                <w:rFonts w:ascii="Times New Roman" w:hAnsi="Times New Roman"/>
                <w:i/>
              </w:rPr>
            </w:pPr>
            <w:r w:rsidRPr="00EB6753">
              <w:rPr>
                <w:rFonts w:ascii="Times New Roman" w:hAnsi="Times New Roman"/>
                <w:i/>
              </w:rPr>
              <w:t xml:space="preserve">     </w:t>
            </w:r>
            <w:r>
              <w:rPr>
                <w:rFonts w:ascii="Times New Roman" w:hAnsi="Times New Roman"/>
                <w:i/>
              </w:rPr>
              <w:t xml:space="preserve">             </w:t>
            </w:r>
          </w:p>
          <w:p w:rsidR="00EB6753" w:rsidRPr="00EB6753" w:rsidRDefault="00EB6753" w:rsidP="007D78EB">
            <w:pPr>
              <w:rPr>
                <w:rFonts w:ascii="Times New Roman" w:hAnsi="Times New Roman"/>
                <w:i/>
              </w:rPr>
            </w:pPr>
            <w:r>
              <w:rPr>
                <w:rFonts w:ascii="Times New Roman" w:hAnsi="Times New Roman"/>
                <w:i/>
              </w:rPr>
              <w:t xml:space="preserve"> </w:t>
            </w:r>
            <w:r w:rsidR="0067504B">
              <w:rPr>
                <w:rFonts w:ascii="Times New Roman" w:hAnsi="Times New Roman"/>
                <w:i/>
                <w:lang w:val="vi-VN"/>
              </w:rPr>
              <w:t xml:space="preserve">               </w:t>
            </w:r>
            <w:r w:rsidR="00E64F1A">
              <w:rPr>
                <w:rFonts w:ascii="Times New Roman" w:hAnsi="Times New Roman"/>
                <w:i/>
              </w:rPr>
              <w:t xml:space="preserve">       </w:t>
            </w:r>
            <w:r w:rsidR="000A479B">
              <w:rPr>
                <w:rFonts w:ascii="Times New Roman" w:hAnsi="Times New Roman"/>
                <w:i/>
              </w:rPr>
              <w:t xml:space="preserve">  </w:t>
            </w:r>
            <w:r w:rsidR="0067504B">
              <w:rPr>
                <w:rFonts w:ascii="Times New Roman" w:hAnsi="Times New Roman"/>
                <w:i/>
                <w:lang w:val="vi-VN"/>
              </w:rPr>
              <w:t xml:space="preserve">  </w:t>
            </w:r>
            <w:r w:rsidR="00E64F1A">
              <w:rPr>
                <w:rFonts w:ascii="Times New Roman" w:hAnsi="Times New Roman"/>
                <w:i/>
              </w:rPr>
              <w:t>Vĩnh Xá</w:t>
            </w:r>
            <w:r w:rsidR="000A479B">
              <w:rPr>
                <w:rFonts w:ascii="Times New Roman" w:hAnsi="Times New Roman"/>
                <w:i/>
              </w:rPr>
              <w:t>, ngày 15 tháng 01 năm 2023</w:t>
            </w:r>
          </w:p>
        </w:tc>
      </w:tr>
    </w:tbl>
    <w:p w:rsidR="00395C61" w:rsidRDefault="00395C61"/>
    <w:p w:rsidR="000A479B" w:rsidRDefault="00EB6753" w:rsidP="00EB6753">
      <w:pPr>
        <w:spacing w:line="276" w:lineRule="auto"/>
        <w:jc w:val="center"/>
        <w:outlineLvl w:val="0"/>
        <w:rPr>
          <w:rFonts w:ascii="Times New Roman" w:hAnsi="Times New Roman"/>
          <w:b/>
        </w:rPr>
      </w:pPr>
      <w:r w:rsidRPr="00EB6753">
        <w:rPr>
          <w:rFonts w:ascii="Times New Roman" w:hAnsi="Times New Roman"/>
          <w:b/>
        </w:rPr>
        <w:t xml:space="preserve">THÔNG BÁO </w:t>
      </w:r>
    </w:p>
    <w:p w:rsidR="000A479B" w:rsidRDefault="000A479B" w:rsidP="00EB6753">
      <w:pPr>
        <w:spacing w:line="276" w:lineRule="auto"/>
        <w:jc w:val="center"/>
        <w:outlineLvl w:val="0"/>
        <w:rPr>
          <w:rFonts w:ascii="Times New Roman" w:hAnsi="Times New Roman"/>
          <w:b/>
        </w:rPr>
      </w:pPr>
      <w:r>
        <w:rPr>
          <w:rFonts w:ascii="Times New Roman" w:hAnsi="Times New Roman"/>
          <w:b/>
        </w:rPr>
        <w:t xml:space="preserve">Về việc thực hiện các khoản thu từ PHHS </w:t>
      </w:r>
    </w:p>
    <w:p w:rsidR="00EB6753" w:rsidRPr="00E64F1A" w:rsidRDefault="000A479B" w:rsidP="00EB6753">
      <w:pPr>
        <w:spacing w:line="276" w:lineRule="auto"/>
        <w:jc w:val="center"/>
        <w:outlineLvl w:val="0"/>
        <w:rPr>
          <w:rFonts w:ascii="Times New Roman" w:hAnsi="Times New Roman"/>
          <w:b/>
          <w:lang w:val="vi-VN"/>
        </w:rPr>
      </w:pPr>
      <w:r>
        <w:rPr>
          <w:rFonts w:ascii="Times New Roman" w:hAnsi="Times New Roman"/>
          <w:b/>
        </w:rPr>
        <w:t>Học kì II – năm học 2022-2023</w:t>
      </w:r>
    </w:p>
    <w:p w:rsidR="0056526F" w:rsidRPr="00E64F1A" w:rsidRDefault="0056526F">
      <w:pPr>
        <w:rPr>
          <w:lang w:val="vi-VN"/>
        </w:rPr>
      </w:pPr>
    </w:p>
    <w:p w:rsidR="0056526F" w:rsidRPr="00E64F1A" w:rsidRDefault="0056526F" w:rsidP="00327F45">
      <w:pPr>
        <w:shd w:val="clear" w:color="auto" w:fill="FFFFFF"/>
        <w:spacing w:line="276" w:lineRule="auto"/>
        <w:ind w:firstLine="720"/>
        <w:jc w:val="both"/>
        <w:textAlignment w:val="baseline"/>
        <w:rPr>
          <w:rFonts w:ascii="Times New Roman" w:hAnsi="Times New Roman"/>
          <w:i/>
          <w:color w:val="000000"/>
          <w:lang w:val="vi-VN" w:eastAsia="vi-VN"/>
        </w:rPr>
      </w:pPr>
      <w:r w:rsidRPr="00E64F1A">
        <w:rPr>
          <w:rFonts w:ascii="Times New Roman" w:hAnsi="Times New Roman"/>
          <w:i/>
          <w:color w:val="000000"/>
          <w:lang w:val="vi-VN" w:eastAsia="vi-VN"/>
        </w:rPr>
        <w:t>Căn cứ Quyết định số 1750/QĐ-UBND ngày 09/8/2022 của UBND tỉnh Hưng Yên về khung Kế hoạch và thời gian năm học 2022-2023;</w:t>
      </w:r>
    </w:p>
    <w:p w:rsidR="0056526F" w:rsidRPr="00E64F1A" w:rsidRDefault="0056526F" w:rsidP="00327F45">
      <w:pPr>
        <w:spacing w:line="276" w:lineRule="auto"/>
        <w:ind w:firstLine="720"/>
        <w:jc w:val="both"/>
        <w:rPr>
          <w:rStyle w:val="fontstyle01"/>
          <w:rFonts w:ascii="Times New Roman" w:hAnsi="Times New Roman"/>
          <w:i/>
          <w:lang w:val="vi-VN"/>
        </w:rPr>
      </w:pPr>
      <w:r w:rsidRPr="00E64F1A">
        <w:rPr>
          <w:rStyle w:val="fontstyle01"/>
          <w:rFonts w:ascii="Times New Roman" w:hAnsi="Times New Roman"/>
          <w:i/>
          <w:lang w:val="vi-VN"/>
        </w:rPr>
        <w:t xml:space="preserve"> Quyết định số 38/2018/QĐ-UBND ngày 16/10/2018 của Ủy ban nhân dân tỉnh Hưng Yên về việc quy định mức thu học phí, các khoản thu khác và chính sách miễn, giảm học phí, hỗ trợ chi phí học tập trong các cơ sở giáo dục và đào tạo thuộc hệ thống giáo dục quốc dân tỉnh Hưng Yên từ năm học 2018-2019 đến năm học 2020-2021;</w:t>
      </w:r>
    </w:p>
    <w:p w:rsidR="0056526F" w:rsidRPr="00E64F1A" w:rsidRDefault="0056526F" w:rsidP="00327F45">
      <w:pPr>
        <w:spacing w:line="276" w:lineRule="auto"/>
        <w:ind w:firstLine="720"/>
        <w:jc w:val="both"/>
        <w:rPr>
          <w:rFonts w:ascii="Times New Roman" w:hAnsi="Times New Roman"/>
          <w:i/>
          <w:color w:val="000000"/>
          <w:lang w:val="vi-VN" w:eastAsia="vi-VN"/>
        </w:rPr>
      </w:pPr>
      <w:r w:rsidRPr="00E64F1A">
        <w:rPr>
          <w:rFonts w:ascii="Times New Roman" w:hAnsi="Times New Roman"/>
          <w:i/>
          <w:color w:val="000000"/>
          <w:lang w:val="vi-VN" w:eastAsia="vi-VN"/>
        </w:rPr>
        <w:t xml:space="preserve">Hướng dẫn liên ngành số 1855/HD-LN của Sở GDĐT - Sở tài chính - Sở LĐTBXH - Kho bạc nhà nước ngày 31/10/2018 về việc hướng dẫn các khoản thu trong các cơ sở giáo dục thuộc hệ thống giáo dục quốc dân tỉnh Hưng Yên từ năm học 2018-2019 đến năm học 2020-2021. </w:t>
      </w:r>
    </w:p>
    <w:p w:rsidR="0056526F" w:rsidRPr="00E64F1A" w:rsidRDefault="0056526F" w:rsidP="00327F45">
      <w:pPr>
        <w:spacing w:line="276" w:lineRule="auto"/>
        <w:ind w:firstLine="720"/>
        <w:jc w:val="both"/>
        <w:rPr>
          <w:rFonts w:ascii="Times New Roman" w:hAnsi="Times New Roman"/>
          <w:i/>
          <w:color w:val="000000"/>
          <w:lang w:val="vi-VN"/>
        </w:rPr>
      </w:pPr>
      <w:r w:rsidRPr="00327F45">
        <w:rPr>
          <w:rFonts w:ascii="Times New Roman" w:hAnsi="Times New Roman"/>
          <w:i/>
          <w:color w:val="000000"/>
          <w:lang w:val="vi-VN" w:eastAsia="vi-VN"/>
        </w:rPr>
        <w:t xml:space="preserve"> </w:t>
      </w:r>
      <w:r w:rsidRPr="00E64F1A">
        <w:rPr>
          <w:rFonts w:ascii="Times New Roman" w:hAnsi="Times New Roman"/>
          <w:i/>
          <w:lang w:val="vi-VN"/>
        </w:rPr>
        <w:t>Hướng dẫn số: 370/BHXH-THU,  ngày 15/8/2022  v/v thực hiện Bảo hiểm y tế học sinh năm học 2022-2023;</w:t>
      </w:r>
    </w:p>
    <w:p w:rsidR="00EB6753" w:rsidRPr="00ED6509" w:rsidRDefault="0056526F" w:rsidP="00327F45">
      <w:pPr>
        <w:spacing w:line="276" w:lineRule="auto"/>
        <w:ind w:firstLine="720"/>
        <w:jc w:val="both"/>
        <w:rPr>
          <w:rFonts w:ascii="Times New Roman" w:hAnsi="Times New Roman"/>
          <w:i/>
          <w:lang w:val="vi-VN"/>
        </w:rPr>
      </w:pPr>
      <w:r w:rsidRPr="00E64F1A">
        <w:rPr>
          <w:rStyle w:val="fontstyle01"/>
          <w:rFonts w:ascii="Times New Roman" w:hAnsi="Times New Roman"/>
          <w:i/>
          <w:lang w:val="vi-VN"/>
        </w:rPr>
        <w:t>Công văn số 1528/SGDĐT-KHTC ngày 8/8/2022 của Sở GD&amp;ĐT Hưng Yên V/v hướng dẫn thực hiện các khoản thu đầu năm học 2022-2023</w:t>
      </w:r>
      <w:r w:rsidR="007D78EB" w:rsidRPr="00327F45">
        <w:rPr>
          <w:rFonts w:ascii="Times New Roman" w:hAnsi="Times New Roman"/>
          <w:i/>
          <w:lang w:val="vi-VN"/>
        </w:rPr>
        <w:t>;</w:t>
      </w:r>
    </w:p>
    <w:p w:rsidR="004B3524" w:rsidRPr="00E64F1A" w:rsidRDefault="004B3524" w:rsidP="004B3524">
      <w:pPr>
        <w:spacing w:line="276" w:lineRule="auto"/>
        <w:ind w:firstLine="720"/>
        <w:jc w:val="both"/>
        <w:rPr>
          <w:rFonts w:ascii="Times New Roman" w:hAnsi="Times New Roman"/>
          <w:i/>
          <w:color w:val="000000"/>
          <w:lang w:val="vi-VN"/>
        </w:rPr>
      </w:pPr>
      <w:r w:rsidRPr="00E64F1A">
        <w:rPr>
          <w:rFonts w:ascii="Times New Roman" w:hAnsi="Times New Roman"/>
          <w:i/>
          <w:lang w:val="vi-VN"/>
        </w:rPr>
        <w:t>sinh năm học 2022-2023;</w:t>
      </w:r>
    </w:p>
    <w:p w:rsidR="005E7E94" w:rsidRPr="004B3524" w:rsidRDefault="004B3524" w:rsidP="00327F45">
      <w:pPr>
        <w:spacing w:line="276" w:lineRule="auto"/>
        <w:ind w:firstLine="720"/>
        <w:jc w:val="both"/>
        <w:rPr>
          <w:rFonts w:ascii="Times New Roman" w:hAnsi="Times New Roman"/>
          <w:i/>
          <w:lang w:val="vi-VN"/>
        </w:rPr>
      </w:pPr>
      <w:r>
        <w:rPr>
          <w:rStyle w:val="fontstyle01"/>
          <w:rFonts w:ascii="Times New Roman" w:hAnsi="Times New Roman"/>
          <w:i/>
          <w:lang w:val="vi-VN"/>
        </w:rPr>
        <w:t xml:space="preserve">Công văn số </w:t>
      </w:r>
      <w:r w:rsidRPr="004B3524">
        <w:rPr>
          <w:rStyle w:val="fontstyle01"/>
          <w:rFonts w:ascii="Times New Roman" w:hAnsi="Times New Roman"/>
          <w:i/>
          <w:lang w:val="vi-VN"/>
        </w:rPr>
        <w:t>307</w:t>
      </w:r>
      <w:r>
        <w:rPr>
          <w:rStyle w:val="fontstyle01"/>
          <w:rFonts w:ascii="Times New Roman" w:hAnsi="Times New Roman"/>
          <w:i/>
          <w:lang w:val="vi-VN"/>
        </w:rPr>
        <w:t>/</w:t>
      </w:r>
      <w:r w:rsidRPr="004B3524">
        <w:rPr>
          <w:rStyle w:val="fontstyle01"/>
          <w:rFonts w:ascii="Times New Roman" w:hAnsi="Times New Roman"/>
          <w:i/>
          <w:lang w:val="vi-VN"/>
        </w:rPr>
        <w:t>CV- PGD ĐT</w:t>
      </w:r>
      <w:r>
        <w:rPr>
          <w:rStyle w:val="fontstyle01"/>
          <w:rFonts w:ascii="Times New Roman" w:hAnsi="Times New Roman"/>
          <w:i/>
          <w:lang w:val="vi-VN"/>
        </w:rPr>
        <w:t xml:space="preserve"> ngày </w:t>
      </w:r>
      <w:r w:rsidRPr="004B3524">
        <w:rPr>
          <w:rStyle w:val="fontstyle01"/>
          <w:rFonts w:ascii="Times New Roman" w:hAnsi="Times New Roman"/>
          <w:i/>
          <w:lang w:val="vi-VN"/>
        </w:rPr>
        <w:t>11</w:t>
      </w:r>
      <w:r>
        <w:rPr>
          <w:rStyle w:val="fontstyle01"/>
          <w:rFonts w:ascii="Times New Roman" w:hAnsi="Times New Roman"/>
          <w:i/>
          <w:lang w:val="vi-VN"/>
        </w:rPr>
        <w:t xml:space="preserve">/8/2022 của </w:t>
      </w:r>
      <w:r w:rsidRPr="004B3524">
        <w:rPr>
          <w:rStyle w:val="fontstyle01"/>
          <w:rFonts w:ascii="Times New Roman" w:hAnsi="Times New Roman"/>
          <w:i/>
          <w:lang w:val="vi-VN"/>
        </w:rPr>
        <w:t>phòng GD&amp;ĐT</w:t>
      </w:r>
      <w:r w:rsidRPr="00E64F1A">
        <w:rPr>
          <w:rStyle w:val="fontstyle01"/>
          <w:rFonts w:ascii="Times New Roman" w:hAnsi="Times New Roman"/>
          <w:i/>
          <w:lang w:val="vi-VN"/>
        </w:rPr>
        <w:t xml:space="preserve"> V/v </w:t>
      </w:r>
      <w:r w:rsidRPr="004B3524">
        <w:rPr>
          <w:rStyle w:val="fontstyle01"/>
          <w:rFonts w:ascii="Times New Roman" w:hAnsi="Times New Roman"/>
          <w:i/>
          <w:lang w:val="vi-VN"/>
        </w:rPr>
        <w:t>thực hiện các</w:t>
      </w:r>
      <w:r>
        <w:rPr>
          <w:rStyle w:val="fontstyle01"/>
          <w:rFonts w:ascii="Times New Roman" w:hAnsi="Times New Roman"/>
          <w:i/>
          <w:lang w:val="vi-VN"/>
        </w:rPr>
        <w:t xml:space="preserve"> khoản thu đầu năm học2022-2023</w:t>
      </w:r>
    </w:p>
    <w:p w:rsidR="00EB6753" w:rsidRPr="00E64F1A" w:rsidRDefault="00E64F1A" w:rsidP="00327F45">
      <w:pPr>
        <w:spacing w:line="276" w:lineRule="auto"/>
        <w:ind w:firstLine="567"/>
        <w:jc w:val="both"/>
        <w:rPr>
          <w:rFonts w:ascii="Times New Roman" w:hAnsi="Times New Roman"/>
          <w:i/>
          <w:lang w:val="vi-VN"/>
        </w:rPr>
      </w:pPr>
      <w:r>
        <w:rPr>
          <w:rFonts w:ascii="Times New Roman" w:hAnsi="Times New Roman"/>
          <w:i/>
          <w:lang w:val="vi-VN"/>
        </w:rPr>
        <w:t xml:space="preserve">Thực hiện Kế hoạch số </w:t>
      </w:r>
      <w:r w:rsidRPr="00E64F1A">
        <w:rPr>
          <w:rFonts w:ascii="Times New Roman" w:hAnsi="Times New Roman"/>
          <w:i/>
          <w:lang w:val="vi-VN"/>
        </w:rPr>
        <w:t>42</w:t>
      </w:r>
      <w:r w:rsidR="00EB6753" w:rsidRPr="00E64F1A">
        <w:rPr>
          <w:rFonts w:ascii="Times New Roman" w:hAnsi="Times New Roman"/>
          <w:i/>
          <w:lang w:val="vi-VN"/>
        </w:rPr>
        <w:t>/KH-TH</w:t>
      </w:r>
      <w:r w:rsidRPr="00E64F1A">
        <w:rPr>
          <w:rFonts w:ascii="Times New Roman" w:hAnsi="Times New Roman"/>
          <w:i/>
          <w:lang w:val="vi-VN"/>
        </w:rPr>
        <w:t>VX</w:t>
      </w:r>
      <w:r>
        <w:rPr>
          <w:rFonts w:ascii="Times New Roman" w:hAnsi="Times New Roman"/>
          <w:i/>
          <w:lang w:val="vi-VN"/>
        </w:rPr>
        <w:t xml:space="preserve"> ngày </w:t>
      </w:r>
      <w:r w:rsidRPr="00E64F1A">
        <w:rPr>
          <w:rFonts w:ascii="Times New Roman" w:hAnsi="Times New Roman"/>
          <w:i/>
          <w:lang w:val="vi-VN"/>
        </w:rPr>
        <w:t>6</w:t>
      </w:r>
      <w:r>
        <w:rPr>
          <w:rFonts w:ascii="Times New Roman" w:hAnsi="Times New Roman"/>
          <w:i/>
          <w:lang w:val="vi-VN"/>
        </w:rPr>
        <w:t>/</w:t>
      </w:r>
      <w:r w:rsidRPr="00E64F1A">
        <w:rPr>
          <w:rFonts w:ascii="Times New Roman" w:hAnsi="Times New Roman"/>
          <w:i/>
          <w:lang w:val="vi-VN"/>
        </w:rPr>
        <w:t>9</w:t>
      </w:r>
      <w:r w:rsidR="00EB6753" w:rsidRPr="00E64F1A">
        <w:rPr>
          <w:rFonts w:ascii="Times New Roman" w:hAnsi="Times New Roman"/>
          <w:i/>
          <w:lang w:val="vi-VN"/>
        </w:rPr>
        <w:t xml:space="preserve">/2022 kế hoạch thực hiện công tác thu-chi năm học 2022-2023 của Nhà trường, Biên bản thống nhất của các hội nghị họp Ban chi ủy, Ban giám hiệu, Ban đại </w:t>
      </w:r>
      <w:r>
        <w:rPr>
          <w:rFonts w:ascii="Times New Roman" w:hAnsi="Times New Roman"/>
          <w:i/>
          <w:lang w:val="vi-VN"/>
        </w:rPr>
        <w:t>diện cha mẹ học sinh họp ngày 2</w:t>
      </w:r>
      <w:r w:rsidRPr="00E64F1A">
        <w:rPr>
          <w:rFonts w:ascii="Times New Roman" w:hAnsi="Times New Roman"/>
          <w:i/>
          <w:lang w:val="vi-VN"/>
        </w:rPr>
        <w:t>2</w:t>
      </w:r>
      <w:r>
        <w:rPr>
          <w:rFonts w:ascii="Times New Roman" w:hAnsi="Times New Roman"/>
          <w:i/>
          <w:lang w:val="vi-VN"/>
        </w:rPr>
        <w:t>/</w:t>
      </w:r>
      <w:r w:rsidRPr="00E64F1A">
        <w:rPr>
          <w:rFonts w:ascii="Times New Roman" w:hAnsi="Times New Roman"/>
          <w:i/>
          <w:lang w:val="vi-VN"/>
        </w:rPr>
        <w:t>9</w:t>
      </w:r>
      <w:r w:rsidR="00EB6753" w:rsidRPr="00E64F1A">
        <w:rPr>
          <w:rFonts w:ascii="Times New Roman" w:hAnsi="Times New Roman"/>
          <w:i/>
          <w:lang w:val="vi-VN"/>
        </w:rPr>
        <w:t>/2022 và các biên bản họp to</w:t>
      </w:r>
      <w:r>
        <w:rPr>
          <w:rFonts w:ascii="Times New Roman" w:hAnsi="Times New Roman"/>
          <w:i/>
          <w:lang w:val="vi-VN"/>
        </w:rPr>
        <w:t>àn thể phụ huynh các lớp ngày 2</w:t>
      </w:r>
      <w:r w:rsidRPr="00E64F1A">
        <w:rPr>
          <w:rFonts w:ascii="Times New Roman" w:hAnsi="Times New Roman"/>
          <w:i/>
          <w:lang w:val="vi-VN"/>
        </w:rPr>
        <w:t>5</w:t>
      </w:r>
      <w:r>
        <w:rPr>
          <w:rFonts w:ascii="Times New Roman" w:hAnsi="Times New Roman"/>
          <w:i/>
          <w:lang w:val="vi-VN"/>
        </w:rPr>
        <w:t>/</w:t>
      </w:r>
      <w:r w:rsidRPr="00E64F1A">
        <w:rPr>
          <w:rFonts w:ascii="Times New Roman" w:hAnsi="Times New Roman"/>
          <w:i/>
          <w:lang w:val="vi-VN"/>
        </w:rPr>
        <w:t>9</w:t>
      </w:r>
      <w:r w:rsidR="00EB6753" w:rsidRPr="00E64F1A">
        <w:rPr>
          <w:rFonts w:ascii="Times New Roman" w:hAnsi="Times New Roman"/>
          <w:i/>
          <w:lang w:val="vi-VN"/>
        </w:rPr>
        <w:t>/2022.</w:t>
      </w:r>
    </w:p>
    <w:p w:rsidR="00EB6753" w:rsidRPr="00ED6509" w:rsidRDefault="00E64F1A" w:rsidP="00327F45">
      <w:pPr>
        <w:spacing w:line="276" w:lineRule="auto"/>
        <w:ind w:firstLine="567"/>
        <w:jc w:val="both"/>
        <w:rPr>
          <w:rFonts w:ascii="Times New Roman" w:hAnsi="Times New Roman"/>
          <w:lang w:val="vi-VN"/>
        </w:rPr>
      </w:pPr>
      <w:r>
        <w:rPr>
          <w:rFonts w:ascii="Times New Roman" w:hAnsi="Times New Roman"/>
          <w:lang w:val="vi-VN"/>
        </w:rPr>
        <w:t xml:space="preserve">Trường </w:t>
      </w:r>
      <w:r w:rsidRPr="00E64F1A">
        <w:rPr>
          <w:rFonts w:ascii="Times New Roman" w:hAnsi="Times New Roman"/>
          <w:lang w:val="vi-VN"/>
        </w:rPr>
        <w:t>Tiểu học Vĩnh Xá</w:t>
      </w:r>
      <w:r w:rsidR="00EB6753" w:rsidRPr="00E64F1A">
        <w:rPr>
          <w:rFonts w:ascii="Times New Roman" w:hAnsi="Times New Roman"/>
          <w:lang w:val="vi-VN"/>
        </w:rPr>
        <w:t xml:space="preserve"> t</w:t>
      </w:r>
      <w:r w:rsidR="004B3524">
        <w:rPr>
          <w:rFonts w:ascii="Times New Roman" w:hAnsi="Times New Roman"/>
          <w:lang w:val="vi-VN"/>
        </w:rPr>
        <w:t xml:space="preserve">hông báo các khoản thu </w:t>
      </w:r>
      <w:r w:rsidR="004B3524" w:rsidRPr="004B3524">
        <w:rPr>
          <w:rFonts w:ascii="Times New Roman" w:hAnsi="Times New Roman"/>
          <w:lang w:val="vi-VN"/>
        </w:rPr>
        <w:t>học kì II năm học</w:t>
      </w:r>
      <w:r w:rsidR="00EB6753" w:rsidRPr="00E64F1A">
        <w:rPr>
          <w:rFonts w:ascii="Times New Roman" w:hAnsi="Times New Roman"/>
          <w:lang w:val="vi-VN"/>
        </w:rPr>
        <w:t xml:space="preserve"> 2022-2023 như sau:</w:t>
      </w:r>
    </w:p>
    <w:p w:rsidR="00D25C80" w:rsidRPr="00B32A56" w:rsidRDefault="00D25C80" w:rsidP="00D25C80">
      <w:pPr>
        <w:pStyle w:val="BodyTextIndent"/>
        <w:jc w:val="both"/>
        <w:rPr>
          <w:rFonts w:ascii="Times New Roman" w:hAnsi="Times New Roman"/>
          <w:b/>
          <w:i/>
          <w:sz w:val="28"/>
          <w:szCs w:val="28"/>
          <w:lang w:val="nl-NL"/>
        </w:rPr>
      </w:pPr>
      <w:r>
        <w:rPr>
          <w:rFonts w:ascii="Times New Roman" w:hAnsi="Times New Roman"/>
          <w:b/>
          <w:i/>
          <w:sz w:val="28"/>
          <w:szCs w:val="28"/>
          <w:lang w:val="nl-NL"/>
        </w:rPr>
        <w:t>1. Các khoản thu theo quy định</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824"/>
        <w:gridCol w:w="3119"/>
        <w:gridCol w:w="3260"/>
      </w:tblGrid>
      <w:tr w:rsidR="00D25C80" w:rsidRPr="00ED6509" w:rsidTr="00D25C80">
        <w:tc>
          <w:tcPr>
            <w:tcW w:w="720" w:type="dxa"/>
            <w:tcBorders>
              <w:top w:val="single" w:sz="4" w:space="0" w:color="auto"/>
              <w:left w:val="single" w:sz="4" w:space="0" w:color="auto"/>
              <w:bottom w:val="single" w:sz="4" w:space="0" w:color="auto"/>
              <w:right w:val="single" w:sz="4" w:space="0" w:color="auto"/>
            </w:tcBorders>
            <w:vAlign w:val="center"/>
          </w:tcPr>
          <w:p w:rsidR="00D25C80" w:rsidRPr="00D25C80" w:rsidRDefault="00D25C80" w:rsidP="00736230">
            <w:pPr>
              <w:pStyle w:val="BodyTextIndent"/>
              <w:spacing w:line="240" w:lineRule="auto"/>
              <w:ind w:firstLine="0"/>
              <w:jc w:val="center"/>
              <w:rPr>
                <w:rFonts w:ascii="Times New Roman" w:hAnsi="Times New Roman"/>
                <w:b/>
                <w:sz w:val="26"/>
                <w:szCs w:val="28"/>
                <w:lang w:val="nl-NL"/>
              </w:rPr>
            </w:pPr>
            <w:r w:rsidRPr="00D25C80">
              <w:rPr>
                <w:rFonts w:ascii="Times New Roman" w:hAnsi="Times New Roman"/>
                <w:b/>
                <w:sz w:val="26"/>
                <w:szCs w:val="28"/>
                <w:lang w:val="nl-NL"/>
              </w:rPr>
              <w:t>STT</w:t>
            </w:r>
          </w:p>
        </w:tc>
        <w:tc>
          <w:tcPr>
            <w:tcW w:w="2824" w:type="dxa"/>
            <w:tcBorders>
              <w:top w:val="single" w:sz="4" w:space="0" w:color="auto"/>
              <w:left w:val="single" w:sz="4" w:space="0" w:color="auto"/>
              <w:bottom w:val="single" w:sz="4" w:space="0" w:color="auto"/>
              <w:right w:val="single" w:sz="4" w:space="0" w:color="auto"/>
            </w:tcBorders>
            <w:vAlign w:val="center"/>
          </w:tcPr>
          <w:p w:rsidR="00D25C80" w:rsidRPr="00D25C80" w:rsidRDefault="00D25C80" w:rsidP="00736230">
            <w:pPr>
              <w:pStyle w:val="BodyTextIndent"/>
              <w:spacing w:line="240" w:lineRule="auto"/>
              <w:ind w:firstLine="0"/>
              <w:jc w:val="center"/>
              <w:rPr>
                <w:rFonts w:ascii="Times New Roman" w:hAnsi="Times New Roman"/>
                <w:b/>
                <w:sz w:val="26"/>
                <w:szCs w:val="28"/>
                <w:lang w:val="nl-NL"/>
              </w:rPr>
            </w:pPr>
            <w:r w:rsidRPr="00D25C80">
              <w:rPr>
                <w:rFonts w:ascii="Times New Roman" w:hAnsi="Times New Roman"/>
                <w:b/>
                <w:sz w:val="26"/>
                <w:szCs w:val="28"/>
                <w:lang w:val="nl-NL"/>
              </w:rPr>
              <w:t>Khoản thu</w:t>
            </w:r>
          </w:p>
        </w:tc>
        <w:tc>
          <w:tcPr>
            <w:tcW w:w="3119" w:type="dxa"/>
            <w:tcBorders>
              <w:top w:val="single" w:sz="4" w:space="0" w:color="auto"/>
              <w:left w:val="single" w:sz="4" w:space="0" w:color="auto"/>
              <w:bottom w:val="single" w:sz="4" w:space="0" w:color="auto"/>
              <w:right w:val="single" w:sz="4" w:space="0" w:color="auto"/>
            </w:tcBorders>
            <w:vAlign w:val="center"/>
          </w:tcPr>
          <w:p w:rsidR="00D25C80" w:rsidRPr="00D25C80" w:rsidRDefault="00D25C80" w:rsidP="00736230">
            <w:pPr>
              <w:pStyle w:val="BodyTextIndent"/>
              <w:spacing w:line="240" w:lineRule="auto"/>
              <w:ind w:firstLine="0"/>
              <w:jc w:val="center"/>
              <w:rPr>
                <w:rFonts w:ascii="Times New Roman" w:hAnsi="Times New Roman"/>
                <w:b/>
                <w:sz w:val="26"/>
                <w:szCs w:val="28"/>
                <w:lang w:val="nl-NL"/>
              </w:rPr>
            </w:pPr>
            <w:r w:rsidRPr="00D25C80">
              <w:rPr>
                <w:rFonts w:ascii="Times New Roman" w:hAnsi="Times New Roman"/>
                <w:b/>
                <w:sz w:val="26"/>
                <w:szCs w:val="28"/>
                <w:lang w:val="nl-NL"/>
              </w:rPr>
              <w:t>Số tiền</w:t>
            </w:r>
          </w:p>
        </w:tc>
        <w:tc>
          <w:tcPr>
            <w:tcW w:w="3260" w:type="dxa"/>
            <w:tcBorders>
              <w:top w:val="single" w:sz="4" w:space="0" w:color="auto"/>
              <w:left w:val="single" w:sz="4" w:space="0" w:color="auto"/>
              <w:bottom w:val="single" w:sz="4" w:space="0" w:color="auto"/>
              <w:right w:val="single" w:sz="4" w:space="0" w:color="auto"/>
            </w:tcBorders>
            <w:vAlign w:val="center"/>
          </w:tcPr>
          <w:p w:rsidR="00D25C80" w:rsidRPr="00D25C80" w:rsidRDefault="00D25C80" w:rsidP="00736230">
            <w:pPr>
              <w:pStyle w:val="BodyTextIndent"/>
              <w:spacing w:line="240" w:lineRule="auto"/>
              <w:ind w:firstLine="0"/>
              <w:jc w:val="center"/>
              <w:rPr>
                <w:rFonts w:ascii="Times New Roman" w:hAnsi="Times New Roman"/>
                <w:b/>
                <w:sz w:val="26"/>
                <w:szCs w:val="28"/>
                <w:lang w:val="nl-NL"/>
              </w:rPr>
            </w:pPr>
            <w:r w:rsidRPr="00D25C80">
              <w:rPr>
                <w:rFonts w:ascii="Times New Roman" w:hAnsi="Times New Roman"/>
                <w:b/>
                <w:sz w:val="26"/>
                <w:szCs w:val="28"/>
                <w:lang w:val="nl-NL"/>
              </w:rPr>
              <w:t>Bộ phận quản lý thu chi</w:t>
            </w:r>
          </w:p>
        </w:tc>
      </w:tr>
      <w:tr w:rsidR="00D25C80" w:rsidRPr="00ED6509" w:rsidTr="007742B0">
        <w:trPr>
          <w:trHeight w:val="307"/>
        </w:trPr>
        <w:tc>
          <w:tcPr>
            <w:tcW w:w="720" w:type="dxa"/>
            <w:tcBorders>
              <w:top w:val="single" w:sz="4" w:space="0" w:color="auto"/>
              <w:left w:val="single" w:sz="4" w:space="0" w:color="auto"/>
              <w:bottom w:val="single" w:sz="4" w:space="0" w:color="auto"/>
              <w:right w:val="single" w:sz="4" w:space="0" w:color="auto"/>
            </w:tcBorders>
            <w:vAlign w:val="center"/>
          </w:tcPr>
          <w:p w:rsidR="00D25C80" w:rsidRPr="006311E6" w:rsidRDefault="00D25C80" w:rsidP="007742B0">
            <w:pPr>
              <w:pStyle w:val="BodyTextIndent"/>
              <w:spacing w:line="240" w:lineRule="auto"/>
              <w:ind w:firstLine="0"/>
              <w:jc w:val="center"/>
              <w:rPr>
                <w:rFonts w:ascii="Times New Roman" w:hAnsi="Times New Roman"/>
                <w:sz w:val="28"/>
                <w:szCs w:val="28"/>
                <w:lang w:val="nl-NL"/>
              </w:rPr>
            </w:pPr>
            <w:r w:rsidRPr="006311E6">
              <w:rPr>
                <w:rFonts w:ascii="Times New Roman" w:hAnsi="Times New Roman"/>
                <w:sz w:val="28"/>
                <w:szCs w:val="28"/>
                <w:lang w:val="nl-NL"/>
              </w:rPr>
              <w:t>1</w:t>
            </w:r>
          </w:p>
        </w:tc>
        <w:tc>
          <w:tcPr>
            <w:tcW w:w="2824" w:type="dxa"/>
            <w:tcBorders>
              <w:top w:val="single" w:sz="4" w:space="0" w:color="auto"/>
              <w:left w:val="single" w:sz="4" w:space="0" w:color="auto"/>
              <w:bottom w:val="single" w:sz="4" w:space="0" w:color="auto"/>
              <w:right w:val="single" w:sz="4" w:space="0" w:color="auto"/>
            </w:tcBorders>
            <w:vAlign w:val="center"/>
          </w:tcPr>
          <w:p w:rsidR="00D25C80" w:rsidRPr="006311E6" w:rsidRDefault="00D25C80" w:rsidP="007742B0">
            <w:pPr>
              <w:pStyle w:val="BodyTextIndent"/>
              <w:spacing w:line="240" w:lineRule="auto"/>
              <w:ind w:firstLine="0"/>
              <w:jc w:val="center"/>
              <w:rPr>
                <w:rFonts w:ascii="Times New Roman" w:hAnsi="Times New Roman"/>
                <w:sz w:val="28"/>
                <w:szCs w:val="28"/>
                <w:lang w:val="nl-NL"/>
              </w:rPr>
            </w:pPr>
            <w:r w:rsidRPr="006311E6">
              <w:rPr>
                <w:rFonts w:ascii="Times New Roman" w:hAnsi="Times New Roman"/>
                <w:sz w:val="28"/>
                <w:szCs w:val="28"/>
                <w:lang w:val="nl-NL"/>
              </w:rPr>
              <w:t>Bảo hiểm Y tế</w:t>
            </w:r>
          </w:p>
        </w:tc>
        <w:tc>
          <w:tcPr>
            <w:tcW w:w="3119" w:type="dxa"/>
            <w:tcBorders>
              <w:top w:val="single" w:sz="4" w:space="0" w:color="auto"/>
              <w:left w:val="single" w:sz="4" w:space="0" w:color="auto"/>
              <w:bottom w:val="single" w:sz="4" w:space="0" w:color="auto"/>
              <w:right w:val="single" w:sz="4" w:space="0" w:color="auto"/>
            </w:tcBorders>
            <w:vAlign w:val="center"/>
          </w:tcPr>
          <w:p w:rsidR="00D25C80" w:rsidRPr="006311E6" w:rsidRDefault="00D25C80" w:rsidP="007742B0">
            <w:pPr>
              <w:pStyle w:val="BodyTextIndent"/>
              <w:spacing w:line="240" w:lineRule="auto"/>
              <w:ind w:firstLine="0"/>
              <w:jc w:val="center"/>
              <w:rPr>
                <w:rFonts w:ascii="Times New Roman" w:hAnsi="Times New Roman"/>
                <w:sz w:val="28"/>
                <w:szCs w:val="28"/>
                <w:lang w:val="nl-NL"/>
              </w:rPr>
            </w:pPr>
            <w:r>
              <w:rPr>
                <w:rFonts w:ascii="Times New Roman" w:hAnsi="Times New Roman"/>
                <w:sz w:val="28"/>
                <w:szCs w:val="28"/>
                <w:lang w:val="nl-NL"/>
              </w:rPr>
              <w:t>321.840 đồng/</w:t>
            </w:r>
            <w:r w:rsidR="007D768B">
              <w:rPr>
                <w:rFonts w:ascii="Times New Roman" w:hAnsi="Times New Roman"/>
                <w:sz w:val="28"/>
                <w:szCs w:val="28"/>
                <w:lang w:val="nl-NL"/>
              </w:rPr>
              <w:t>HS/</w:t>
            </w:r>
            <w:bookmarkStart w:id="0" w:name="_GoBack"/>
            <w:bookmarkEnd w:id="0"/>
            <w:r>
              <w:rPr>
                <w:rFonts w:ascii="Times New Roman" w:hAnsi="Times New Roman"/>
                <w:sz w:val="28"/>
                <w:szCs w:val="28"/>
                <w:lang w:val="nl-NL"/>
              </w:rPr>
              <w:t>năm</w:t>
            </w:r>
          </w:p>
        </w:tc>
        <w:tc>
          <w:tcPr>
            <w:tcW w:w="3260" w:type="dxa"/>
            <w:tcBorders>
              <w:top w:val="single" w:sz="4" w:space="0" w:color="auto"/>
              <w:left w:val="single" w:sz="4" w:space="0" w:color="auto"/>
              <w:bottom w:val="single" w:sz="4" w:space="0" w:color="auto"/>
              <w:right w:val="single" w:sz="4" w:space="0" w:color="auto"/>
            </w:tcBorders>
            <w:vAlign w:val="center"/>
          </w:tcPr>
          <w:p w:rsidR="00D25C80" w:rsidRPr="006311E6" w:rsidRDefault="00D25C80" w:rsidP="007742B0">
            <w:pPr>
              <w:pStyle w:val="BodyTextIndent"/>
              <w:spacing w:line="240" w:lineRule="auto"/>
              <w:ind w:firstLine="0"/>
              <w:jc w:val="center"/>
              <w:rPr>
                <w:rFonts w:ascii="Times New Roman" w:hAnsi="Times New Roman"/>
                <w:sz w:val="28"/>
                <w:szCs w:val="28"/>
                <w:lang w:val="nl-NL"/>
              </w:rPr>
            </w:pPr>
            <w:r>
              <w:rPr>
                <w:rFonts w:ascii="Times New Roman" w:hAnsi="Times New Roman"/>
                <w:sz w:val="28"/>
                <w:szCs w:val="28"/>
                <w:lang w:val="nl-NL"/>
              </w:rPr>
              <w:t>Nhà trường thu, nộp Kho bạc Nhà nước.</w:t>
            </w:r>
          </w:p>
        </w:tc>
      </w:tr>
    </w:tbl>
    <w:p w:rsidR="00D25C80" w:rsidRDefault="00D25C80" w:rsidP="00D25C80">
      <w:pPr>
        <w:pStyle w:val="BodyTextIndent"/>
        <w:spacing w:line="240" w:lineRule="auto"/>
        <w:ind w:left="720" w:firstLine="0"/>
        <w:jc w:val="both"/>
        <w:rPr>
          <w:rFonts w:ascii="Times New Roman" w:hAnsi="Times New Roman"/>
          <w:b/>
          <w:i/>
          <w:sz w:val="28"/>
          <w:lang w:val="nl-NL"/>
        </w:rPr>
      </w:pPr>
    </w:p>
    <w:p w:rsidR="00D25C80" w:rsidRPr="004E3447" w:rsidRDefault="00D25C80" w:rsidP="00D25C80">
      <w:pPr>
        <w:pStyle w:val="BodyTextIndent"/>
        <w:spacing w:line="240" w:lineRule="auto"/>
        <w:ind w:left="720" w:firstLine="0"/>
        <w:jc w:val="both"/>
        <w:rPr>
          <w:rFonts w:ascii="Times New Roman" w:hAnsi="Times New Roman"/>
          <w:b/>
          <w:i/>
          <w:sz w:val="28"/>
          <w:lang w:val="nl-NL"/>
        </w:rPr>
      </w:pPr>
      <w:r>
        <w:rPr>
          <w:rFonts w:ascii="Times New Roman" w:hAnsi="Times New Roman"/>
          <w:b/>
          <w:i/>
          <w:sz w:val="28"/>
          <w:lang w:val="nl-NL"/>
        </w:rPr>
        <w:t>2</w:t>
      </w:r>
      <w:r w:rsidRPr="004E3447">
        <w:rPr>
          <w:rFonts w:ascii="Times New Roman" w:hAnsi="Times New Roman"/>
          <w:b/>
          <w:i/>
          <w:sz w:val="28"/>
          <w:lang w:val="nl-NL"/>
        </w:rPr>
        <w:t xml:space="preserve">. Các khoản thu </w:t>
      </w:r>
      <w:r>
        <w:rPr>
          <w:rFonts w:ascii="Times New Roman" w:hAnsi="Times New Roman"/>
          <w:b/>
          <w:i/>
          <w:sz w:val="28"/>
          <w:lang w:val="nl-NL"/>
        </w:rPr>
        <w:t>dịch vụ</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108"/>
        <w:gridCol w:w="2835"/>
        <w:gridCol w:w="3260"/>
      </w:tblGrid>
      <w:tr w:rsidR="00D25C80" w:rsidRPr="004E3447" w:rsidTr="00914683">
        <w:tc>
          <w:tcPr>
            <w:tcW w:w="720" w:type="dxa"/>
            <w:tcBorders>
              <w:top w:val="single" w:sz="4" w:space="0" w:color="auto"/>
              <w:left w:val="single" w:sz="4" w:space="0" w:color="auto"/>
              <w:bottom w:val="single" w:sz="4" w:space="0" w:color="auto"/>
              <w:right w:val="single" w:sz="4" w:space="0" w:color="auto"/>
            </w:tcBorders>
            <w:vAlign w:val="center"/>
          </w:tcPr>
          <w:p w:rsidR="00D25C80" w:rsidRPr="00D25C80" w:rsidRDefault="00D25C80" w:rsidP="00736230">
            <w:pPr>
              <w:pStyle w:val="BodyTextIndent"/>
              <w:spacing w:line="240" w:lineRule="auto"/>
              <w:ind w:firstLine="0"/>
              <w:jc w:val="center"/>
              <w:rPr>
                <w:rFonts w:ascii="Times New Roman" w:hAnsi="Times New Roman"/>
                <w:b/>
                <w:sz w:val="26"/>
                <w:szCs w:val="28"/>
                <w:lang w:val="nl-NL"/>
              </w:rPr>
            </w:pPr>
            <w:r w:rsidRPr="00D25C80">
              <w:rPr>
                <w:rFonts w:ascii="Times New Roman" w:hAnsi="Times New Roman"/>
                <w:b/>
                <w:sz w:val="26"/>
                <w:szCs w:val="28"/>
                <w:lang w:val="nl-NL"/>
              </w:rPr>
              <w:t>STT</w:t>
            </w:r>
          </w:p>
        </w:tc>
        <w:tc>
          <w:tcPr>
            <w:tcW w:w="3108" w:type="dxa"/>
            <w:tcBorders>
              <w:top w:val="single" w:sz="4" w:space="0" w:color="auto"/>
              <w:left w:val="single" w:sz="4" w:space="0" w:color="auto"/>
              <w:bottom w:val="single" w:sz="4" w:space="0" w:color="auto"/>
              <w:right w:val="single" w:sz="4" w:space="0" w:color="auto"/>
            </w:tcBorders>
            <w:vAlign w:val="center"/>
          </w:tcPr>
          <w:p w:rsidR="00D25C80" w:rsidRPr="00D25C80" w:rsidRDefault="00D25C80" w:rsidP="00736230">
            <w:pPr>
              <w:pStyle w:val="BodyTextIndent"/>
              <w:spacing w:line="240" w:lineRule="auto"/>
              <w:ind w:firstLine="0"/>
              <w:jc w:val="center"/>
              <w:rPr>
                <w:rFonts w:ascii="Times New Roman" w:hAnsi="Times New Roman"/>
                <w:b/>
                <w:sz w:val="26"/>
                <w:szCs w:val="28"/>
                <w:lang w:val="nl-NL"/>
              </w:rPr>
            </w:pPr>
            <w:r w:rsidRPr="00D25C80">
              <w:rPr>
                <w:rFonts w:ascii="Times New Roman" w:hAnsi="Times New Roman"/>
                <w:b/>
                <w:sz w:val="26"/>
                <w:szCs w:val="28"/>
                <w:lang w:val="nl-NL"/>
              </w:rPr>
              <w:t>Khoản thu</w:t>
            </w:r>
          </w:p>
        </w:tc>
        <w:tc>
          <w:tcPr>
            <w:tcW w:w="2835" w:type="dxa"/>
            <w:tcBorders>
              <w:top w:val="single" w:sz="4" w:space="0" w:color="auto"/>
              <w:left w:val="single" w:sz="4" w:space="0" w:color="auto"/>
              <w:bottom w:val="single" w:sz="4" w:space="0" w:color="auto"/>
              <w:right w:val="single" w:sz="4" w:space="0" w:color="auto"/>
            </w:tcBorders>
            <w:vAlign w:val="center"/>
          </w:tcPr>
          <w:p w:rsidR="00D25C80" w:rsidRPr="00D25C80" w:rsidRDefault="00D25C80" w:rsidP="00736230">
            <w:pPr>
              <w:pStyle w:val="BodyTextIndent"/>
              <w:spacing w:line="240" w:lineRule="auto"/>
              <w:ind w:firstLine="0"/>
              <w:jc w:val="center"/>
              <w:rPr>
                <w:rFonts w:ascii="Times New Roman" w:hAnsi="Times New Roman"/>
                <w:b/>
                <w:sz w:val="26"/>
                <w:szCs w:val="28"/>
                <w:lang w:val="nl-NL"/>
              </w:rPr>
            </w:pPr>
            <w:r w:rsidRPr="00D25C80">
              <w:rPr>
                <w:rFonts w:ascii="Times New Roman" w:hAnsi="Times New Roman"/>
                <w:b/>
                <w:sz w:val="26"/>
                <w:szCs w:val="28"/>
                <w:lang w:val="nl-NL"/>
              </w:rPr>
              <w:t>Số tiền</w:t>
            </w:r>
          </w:p>
        </w:tc>
        <w:tc>
          <w:tcPr>
            <w:tcW w:w="3260" w:type="dxa"/>
            <w:tcBorders>
              <w:top w:val="single" w:sz="4" w:space="0" w:color="auto"/>
              <w:left w:val="single" w:sz="4" w:space="0" w:color="auto"/>
              <w:bottom w:val="single" w:sz="4" w:space="0" w:color="auto"/>
              <w:right w:val="single" w:sz="4" w:space="0" w:color="auto"/>
            </w:tcBorders>
            <w:vAlign w:val="center"/>
          </w:tcPr>
          <w:p w:rsidR="00D25C80" w:rsidRPr="00D25C80" w:rsidRDefault="00D25C80" w:rsidP="00736230">
            <w:pPr>
              <w:pStyle w:val="BodyTextIndent"/>
              <w:spacing w:line="240" w:lineRule="auto"/>
              <w:ind w:firstLine="0"/>
              <w:jc w:val="center"/>
              <w:rPr>
                <w:rFonts w:ascii="Times New Roman" w:hAnsi="Times New Roman"/>
                <w:b/>
                <w:sz w:val="26"/>
                <w:szCs w:val="28"/>
                <w:lang w:val="nl-NL"/>
              </w:rPr>
            </w:pPr>
            <w:r w:rsidRPr="00D25C80">
              <w:rPr>
                <w:rFonts w:ascii="Times New Roman" w:hAnsi="Times New Roman"/>
                <w:b/>
                <w:sz w:val="26"/>
                <w:szCs w:val="28"/>
                <w:lang w:val="nl-NL"/>
              </w:rPr>
              <w:t>Ghi chú</w:t>
            </w:r>
          </w:p>
        </w:tc>
      </w:tr>
      <w:tr w:rsidR="00D25C80" w:rsidRPr="004E3447" w:rsidTr="00914683">
        <w:tc>
          <w:tcPr>
            <w:tcW w:w="720" w:type="dxa"/>
            <w:tcBorders>
              <w:top w:val="single" w:sz="4" w:space="0" w:color="auto"/>
              <w:left w:val="single" w:sz="4" w:space="0" w:color="auto"/>
              <w:bottom w:val="single" w:sz="4" w:space="0" w:color="auto"/>
              <w:right w:val="single" w:sz="4" w:space="0" w:color="auto"/>
            </w:tcBorders>
          </w:tcPr>
          <w:p w:rsidR="00D25C80" w:rsidRPr="006311E6" w:rsidRDefault="00D25C80" w:rsidP="007742B0">
            <w:pPr>
              <w:pStyle w:val="BodyTextIndent"/>
              <w:spacing w:line="240" w:lineRule="auto"/>
              <w:ind w:firstLine="0"/>
              <w:jc w:val="center"/>
              <w:rPr>
                <w:rFonts w:ascii="Times New Roman" w:hAnsi="Times New Roman"/>
                <w:sz w:val="28"/>
                <w:szCs w:val="28"/>
                <w:lang w:val="nl-NL"/>
              </w:rPr>
            </w:pPr>
            <w:r w:rsidRPr="006311E6">
              <w:rPr>
                <w:rFonts w:ascii="Times New Roman" w:hAnsi="Times New Roman"/>
                <w:sz w:val="28"/>
                <w:szCs w:val="28"/>
                <w:lang w:val="nl-NL"/>
              </w:rPr>
              <w:lastRenderedPageBreak/>
              <w:t>1</w:t>
            </w:r>
          </w:p>
        </w:tc>
        <w:tc>
          <w:tcPr>
            <w:tcW w:w="3108" w:type="dxa"/>
            <w:tcBorders>
              <w:top w:val="single" w:sz="4" w:space="0" w:color="auto"/>
              <w:left w:val="single" w:sz="4" w:space="0" w:color="auto"/>
              <w:bottom w:val="single" w:sz="4" w:space="0" w:color="auto"/>
              <w:right w:val="single" w:sz="4" w:space="0" w:color="auto"/>
            </w:tcBorders>
          </w:tcPr>
          <w:p w:rsidR="00D25C80" w:rsidRPr="006311E6" w:rsidRDefault="00D25C80" w:rsidP="007742B0">
            <w:pPr>
              <w:pStyle w:val="BodyTextIndent"/>
              <w:spacing w:line="240" w:lineRule="auto"/>
              <w:ind w:firstLine="0"/>
              <w:jc w:val="center"/>
              <w:rPr>
                <w:rFonts w:ascii="Times New Roman" w:hAnsi="Times New Roman"/>
                <w:sz w:val="28"/>
                <w:szCs w:val="28"/>
                <w:lang w:val="nl-NL"/>
              </w:rPr>
            </w:pPr>
            <w:r w:rsidRPr="006311E6">
              <w:rPr>
                <w:rFonts w:ascii="Times New Roman" w:hAnsi="Times New Roman"/>
                <w:sz w:val="28"/>
                <w:szCs w:val="28"/>
                <w:lang w:val="nl-NL"/>
              </w:rPr>
              <w:t>Sử dụng và sửa chữa điện</w:t>
            </w:r>
          </w:p>
        </w:tc>
        <w:tc>
          <w:tcPr>
            <w:tcW w:w="2835" w:type="dxa"/>
            <w:tcBorders>
              <w:top w:val="single" w:sz="4" w:space="0" w:color="auto"/>
              <w:left w:val="single" w:sz="4" w:space="0" w:color="auto"/>
              <w:bottom w:val="single" w:sz="4" w:space="0" w:color="auto"/>
              <w:right w:val="single" w:sz="4" w:space="0" w:color="auto"/>
            </w:tcBorders>
          </w:tcPr>
          <w:p w:rsidR="00D25C80" w:rsidRPr="006311E6" w:rsidRDefault="00D25C80" w:rsidP="007742B0">
            <w:pPr>
              <w:pStyle w:val="BodyTextIndent"/>
              <w:spacing w:line="240" w:lineRule="auto"/>
              <w:ind w:firstLine="0"/>
              <w:jc w:val="center"/>
              <w:rPr>
                <w:rFonts w:ascii="Times New Roman" w:hAnsi="Times New Roman"/>
                <w:sz w:val="28"/>
                <w:szCs w:val="28"/>
                <w:lang w:val="nl-NL"/>
              </w:rPr>
            </w:pPr>
            <w:r w:rsidRPr="006311E6">
              <w:rPr>
                <w:rFonts w:ascii="Times New Roman" w:hAnsi="Times New Roman"/>
                <w:sz w:val="28"/>
                <w:szCs w:val="28"/>
                <w:lang w:val="nl-NL"/>
              </w:rPr>
              <w:t>7.000đ/HS/tháng</w:t>
            </w:r>
          </w:p>
        </w:tc>
        <w:tc>
          <w:tcPr>
            <w:tcW w:w="3260" w:type="dxa"/>
            <w:tcBorders>
              <w:top w:val="single" w:sz="4" w:space="0" w:color="auto"/>
              <w:left w:val="single" w:sz="4" w:space="0" w:color="auto"/>
              <w:bottom w:val="single" w:sz="4" w:space="0" w:color="auto"/>
              <w:right w:val="single" w:sz="4" w:space="0" w:color="auto"/>
            </w:tcBorders>
          </w:tcPr>
          <w:p w:rsidR="00D25C80" w:rsidRPr="006311E6" w:rsidRDefault="00D25C80" w:rsidP="007742B0">
            <w:pPr>
              <w:pStyle w:val="BodyTextIndent"/>
              <w:spacing w:line="240" w:lineRule="auto"/>
              <w:ind w:firstLine="0"/>
              <w:jc w:val="center"/>
              <w:rPr>
                <w:rFonts w:ascii="Times New Roman" w:hAnsi="Times New Roman"/>
                <w:sz w:val="28"/>
                <w:szCs w:val="28"/>
                <w:lang w:val="nl-NL"/>
              </w:rPr>
            </w:pPr>
            <w:r>
              <w:rPr>
                <w:rFonts w:ascii="Times New Roman" w:hAnsi="Times New Roman"/>
                <w:sz w:val="28"/>
                <w:szCs w:val="28"/>
                <w:lang w:val="nl-NL"/>
              </w:rPr>
              <w:t>Nhà trường</w:t>
            </w:r>
          </w:p>
        </w:tc>
      </w:tr>
      <w:tr w:rsidR="00D25C80" w:rsidRPr="004E3447" w:rsidTr="00914683">
        <w:tc>
          <w:tcPr>
            <w:tcW w:w="720" w:type="dxa"/>
            <w:tcBorders>
              <w:top w:val="single" w:sz="4" w:space="0" w:color="auto"/>
              <w:left w:val="single" w:sz="4" w:space="0" w:color="auto"/>
              <w:bottom w:val="single" w:sz="4" w:space="0" w:color="auto"/>
              <w:right w:val="single" w:sz="4" w:space="0" w:color="auto"/>
            </w:tcBorders>
            <w:vAlign w:val="center"/>
          </w:tcPr>
          <w:p w:rsidR="00D25C80" w:rsidRPr="006311E6" w:rsidRDefault="00D25C80" w:rsidP="007742B0">
            <w:pPr>
              <w:pStyle w:val="BodyTextIndent"/>
              <w:spacing w:line="240" w:lineRule="auto"/>
              <w:ind w:firstLine="0"/>
              <w:jc w:val="center"/>
              <w:rPr>
                <w:rFonts w:ascii="Times New Roman" w:hAnsi="Times New Roman"/>
                <w:sz w:val="28"/>
                <w:szCs w:val="28"/>
                <w:lang w:val="nl-NL"/>
              </w:rPr>
            </w:pPr>
            <w:r w:rsidRPr="006311E6">
              <w:rPr>
                <w:rFonts w:ascii="Times New Roman" w:hAnsi="Times New Roman"/>
                <w:sz w:val="28"/>
                <w:szCs w:val="28"/>
                <w:lang w:val="nl-NL"/>
              </w:rPr>
              <w:t>2</w:t>
            </w:r>
          </w:p>
        </w:tc>
        <w:tc>
          <w:tcPr>
            <w:tcW w:w="3108" w:type="dxa"/>
            <w:tcBorders>
              <w:top w:val="single" w:sz="4" w:space="0" w:color="auto"/>
              <w:left w:val="single" w:sz="4" w:space="0" w:color="auto"/>
              <w:bottom w:val="single" w:sz="4" w:space="0" w:color="auto"/>
              <w:right w:val="single" w:sz="4" w:space="0" w:color="auto"/>
            </w:tcBorders>
            <w:vAlign w:val="center"/>
          </w:tcPr>
          <w:p w:rsidR="00D25C80" w:rsidRPr="006311E6" w:rsidRDefault="00D25C80" w:rsidP="007742B0">
            <w:pPr>
              <w:pStyle w:val="BodyTextIndent"/>
              <w:spacing w:line="240" w:lineRule="auto"/>
              <w:ind w:firstLine="0"/>
              <w:jc w:val="center"/>
              <w:rPr>
                <w:rFonts w:ascii="Times New Roman" w:hAnsi="Times New Roman"/>
                <w:sz w:val="28"/>
                <w:szCs w:val="28"/>
                <w:lang w:val="nl-NL"/>
              </w:rPr>
            </w:pPr>
            <w:r w:rsidRPr="006311E6">
              <w:rPr>
                <w:rFonts w:ascii="Times New Roman" w:hAnsi="Times New Roman"/>
                <w:sz w:val="28"/>
                <w:szCs w:val="28"/>
                <w:lang w:val="nl-NL"/>
              </w:rPr>
              <w:t>Nư</w:t>
            </w:r>
            <w:r w:rsidRPr="006311E6">
              <w:rPr>
                <w:rFonts w:ascii="Times New Roman" w:hAnsi="Times New Roman"/>
                <w:sz w:val="28"/>
                <w:szCs w:val="28"/>
                <w:lang w:val="nl-NL"/>
              </w:rPr>
              <w:softHyphen/>
              <w:t>ớc uống</w:t>
            </w:r>
          </w:p>
        </w:tc>
        <w:tc>
          <w:tcPr>
            <w:tcW w:w="2835" w:type="dxa"/>
            <w:tcBorders>
              <w:top w:val="single" w:sz="4" w:space="0" w:color="auto"/>
              <w:left w:val="single" w:sz="4" w:space="0" w:color="auto"/>
              <w:bottom w:val="single" w:sz="4" w:space="0" w:color="auto"/>
              <w:right w:val="single" w:sz="4" w:space="0" w:color="auto"/>
            </w:tcBorders>
            <w:vAlign w:val="center"/>
          </w:tcPr>
          <w:p w:rsidR="00D25C80" w:rsidRPr="006311E6" w:rsidRDefault="00D25C80" w:rsidP="007742B0">
            <w:pPr>
              <w:pStyle w:val="BodyTextIndent"/>
              <w:spacing w:line="240" w:lineRule="auto"/>
              <w:ind w:firstLine="0"/>
              <w:jc w:val="center"/>
              <w:rPr>
                <w:rFonts w:ascii="Times New Roman" w:hAnsi="Times New Roman"/>
                <w:sz w:val="28"/>
                <w:szCs w:val="28"/>
                <w:lang w:val="nl-NL"/>
              </w:rPr>
            </w:pPr>
            <w:r w:rsidRPr="006311E6">
              <w:rPr>
                <w:rFonts w:ascii="Times New Roman" w:hAnsi="Times New Roman"/>
                <w:sz w:val="28"/>
                <w:szCs w:val="28"/>
                <w:lang w:val="nl-NL"/>
              </w:rPr>
              <w:t>6.000đ/HS/tháng</w:t>
            </w:r>
          </w:p>
        </w:tc>
        <w:tc>
          <w:tcPr>
            <w:tcW w:w="3260" w:type="dxa"/>
            <w:tcBorders>
              <w:top w:val="single" w:sz="4" w:space="0" w:color="auto"/>
              <w:left w:val="single" w:sz="4" w:space="0" w:color="auto"/>
              <w:bottom w:val="single" w:sz="4" w:space="0" w:color="auto"/>
              <w:right w:val="single" w:sz="4" w:space="0" w:color="auto"/>
            </w:tcBorders>
            <w:vAlign w:val="center"/>
          </w:tcPr>
          <w:p w:rsidR="00D25C80" w:rsidRPr="006311E6" w:rsidRDefault="00D25C80" w:rsidP="007742B0">
            <w:pPr>
              <w:pStyle w:val="BodyTextIndent"/>
              <w:spacing w:line="240" w:lineRule="auto"/>
              <w:ind w:firstLine="0"/>
              <w:jc w:val="center"/>
              <w:rPr>
                <w:rFonts w:ascii="Times New Roman" w:hAnsi="Times New Roman"/>
                <w:sz w:val="28"/>
                <w:szCs w:val="16"/>
                <w:lang w:val="nl-NL"/>
              </w:rPr>
            </w:pPr>
            <w:r>
              <w:rPr>
                <w:rFonts w:ascii="Times New Roman" w:hAnsi="Times New Roman"/>
                <w:sz w:val="28"/>
                <w:szCs w:val="28"/>
                <w:lang w:val="nl-NL"/>
              </w:rPr>
              <w:t>Nhà trường</w:t>
            </w:r>
          </w:p>
        </w:tc>
      </w:tr>
      <w:tr w:rsidR="00D25C80" w:rsidRPr="004E3447" w:rsidTr="00914683">
        <w:tc>
          <w:tcPr>
            <w:tcW w:w="720" w:type="dxa"/>
            <w:vMerge w:val="restart"/>
            <w:tcBorders>
              <w:top w:val="single" w:sz="4" w:space="0" w:color="auto"/>
              <w:left w:val="single" w:sz="4" w:space="0" w:color="auto"/>
              <w:right w:val="single" w:sz="4" w:space="0" w:color="auto"/>
            </w:tcBorders>
            <w:vAlign w:val="center"/>
          </w:tcPr>
          <w:p w:rsidR="00D25C80" w:rsidRPr="006311E6" w:rsidRDefault="00D25C80" w:rsidP="007742B0">
            <w:pPr>
              <w:pStyle w:val="BodyTextIndent"/>
              <w:spacing w:line="240" w:lineRule="auto"/>
              <w:ind w:firstLine="0"/>
              <w:jc w:val="center"/>
              <w:rPr>
                <w:rFonts w:ascii="Times New Roman" w:hAnsi="Times New Roman"/>
                <w:sz w:val="28"/>
                <w:szCs w:val="28"/>
                <w:lang w:val="nl-NL"/>
              </w:rPr>
            </w:pPr>
            <w:r w:rsidRPr="006311E6">
              <w:rPr>
                <w:rFonts w:ascii="Times New Roman" w:hAnsi="Times New Roman"/>
                <w:sz w:val="28"/>
                <w:szCs w:val="28"/>
                <w:lang w:val="nl-NL"/>
              </w:rPr>
              <w:t>3</w:t>
            </w:r>
          </w:p>
        </w:tc>
        <w:tc>
          <w:tcPr>
            <w:tcW w:w="3108" w:type="dxa"/>
            <w:tcBorders>
              <w:top w:val="single" w:sz="4" w:space="0" w:color="auto"/>
              <w:left w:val="single" w:sz="4" w:space="0" w:color="auto"/>
              <w:bottom w:val="single" w:sz="4" w:space="0" w:color="auto"/>
              <w:right w:val="single" w:sz="4" w:space="0" w:color="auto"/>
            </w:tcBorders>
            <w:vAlign w:val="center"/>
          </w:tcPr>
          <w:p w:rsidR="00D25C80" w:rsidRPr="006311E6" w:rsidRDefault="00D25C80" w:rsidP="007742B0">
            <w:pPr>
              <w:pStyle w:val="BodyTextIndent"/>
              <w:spacing w:line="240" w:lineRule="auto"/>
              <w:ind w:firstLine="0"/>
              <w:jc w:val="center"/>
              <w:rPr>
                <w:rFonts w:ascii="Times New Roman" w:hAnsi="Times New Roman"/>
                <w:sz w:val="28"/>
                <w:szCs w:val="28"/>
                <w:lang w:val="nl-NL"/>
              </w:rPr>
            </w:pPr>
            <w:r w:rsidRPr="006311E6">
              <w:rPr>
                <w:rFonts w:ascii="Times New Roman" w:hAnsi="Times New Roman"/>
                <w:sz w:val="28"/>
                <w:szCs w:val="28"/>
                <w:lang w:val="nl-NL"/>
              </w:rPr>
              <w:t>Gửi xe đạp</w:t>
            </w:r>
          </w:p>
        </w:tc>
        <w:tc>
          <w:tcPr>
            <w:tcW w:w="2835" w:type="dxa"/>
            <w:tcBorders>
              <w:top w:val="single" w:sz="4" w:space="0" w:color="auto"/>
              <w:left w:val="single" w:sz="4" w:space="0" w:color="auto"/>
              <w:bottom w:val="single" w:sz="4" w:space="0" w:color="auto"/>
              <w:right w:val="single" w:sz="4" w:space="0" w:color="auto"/>
            </w:tcBorders>
            <w:vAlign w:val="center"/>
          </w:tcPr>
          <w:p w:rsidR="00D25C80" w:rsidRPr="006311E6" w:rsidRDefault="00D25C80" w:rsidP="007742B0">
            <w:pPr>
              <w:pStyle w:val="BodyTextIndent"/>
              <w:spacing w:line="240" w:lineRule="auto"/>
              <w:ind w:firstLine="0"/>
              <w:jc w:val="center"/>
              <w:rPr>
                <w:rFonts w:ascii="Times New Roman" w:hAnsi="Times New Roman"/>
                <w:sz w:val="28"/>
                <w:szCs w:val="28"/>
                <w:lang w:val="nl-NL"/>
              </w:rPr>
            </w:pPr>
            <w:r w:rsidRPr="006311E6">
              <w:rPr>
                <w:rFonts w:ascii="Times New Roman" w:hAnsi="Times New Roman"/>
                <w:sz w:val="28"/>
                <w:szCs w:val="28"/>
                <w:lang w:val="nl-NL"/>
              </w:rPr>
              <w:t>6.000đ/HS/tháng</w:t>
            </w:r>
          </w:p>
        </w:tc>
        <w:tc>
          <w:tcPr>
            <w:tcW w:w="3260" w:type="dxa"/>
            <w:tcBorders>
              <w:top w:val="single" w:sz="4" w:space="0" w:color="auto"/>
              <w:left w:val="single" w:sz="4" w:space="0" w:color="auto"/>
              <w:bottom w:val="single" w:sz="4" w:space="0" w:color="auto"/>
              <w:right w:val="single" w:sz="4" w:space="0" w:color="auto"/>
            </w:tcBorders>
            <w:vAlign w:val="center"/>
          </w:tcPr>
          <w:p w:rsidR="00D25C80" w:rsidRPr="006311E6" w:rsidRDefault="00D25C80" w:rsidP="007742B0">
            <w:pPr>
              <w:pStyle w:val="BodyTextIndent"/>
              <w:spacing w:line="240" w:lineRule="auto"/>
              <w:ind w:firstLine="0"/>
              <w:jc w:val="center"/>
              <w:rPr>
                <w:rFonts w:ascii="Times New Roman" w:hAnsi="Times New Roman"/>
                <w:sz w:val="28"/>
                <w:szCs w:val="16"/>
                <w:lang w:val="nl-NL"/>
              </w:rPr>
            </w:pPr>
            <w:r>
              <w:rPr>
                <w:rFonts w:ascii="Times New Roman" w:hAnsi="Times New Roman"/>
                <w:sz w:val="28"/>
                <w:szCs w:val="28"/>
                <w:lang w:val="nl-NL"/>
              </w:rPr>
              <w:t>Nhà trường</w:t>
            </w:r>
          </w:p>
        </w:tc>
      </w:tr>
      <w:tr w:rsidR="00D25C80" w:rsidRPr="004E3447" w:rsidTr="00914683">
        <w:tc>
          <w:tcPr>
            <w:tcW w:w="720" w:type="dxa"/>
            <w:vMerge/>
            <w:tcBorders>
              <w:left w:val="single" w:sz="4" w:space="0" w:color="auto"/>
              <w:bottom w:val="single" w:sz="4" w:space="0" w:color="auto"/>
              <w:right w:val="single" w:sz="4" w:space="0" w:color="auto"/>
            </w:tcBorders>
            <w:vAlign w:val="center"/>
          </w:tcPr>
          <w:p w:rsidR="00D25C80" w:rsidRPr="006311E6" w:rsidRDefault="00D25C80" w:rsidP="007742B0">
            <w:pPr>
              <w:pStyle w:val="BodyTextIndent"/>
              <w:spacing w:line="240" w:lineRule="auto"/>
              <w:ind w:firstLine="0"/>
              <w:jc w:val="center"/>
              <w:rPr>
                <w:rFonts w:ascii="Times New Roman" w:hAnsi="Times New Roman"/>
                <w:sz w:val="28"/>
                <w:szCs w:val="28"/>
                <w:lang w:val="nl-NL"/>
              </w:rPr>
            </w:pPr>
          </w:p>
        </w:tc>
        <w:tc>
          <w:tcPr>
            <w:tcW w:w="3108" w:type="dxa"/>
            <w:tcBorders>
              <w:top w:val="single" w:sz="4" w:space="0" w:color="auto"/>
              <w:left w:val="single" w:sz="4" w:space="0" w:color="auto"/>
              <w:bottom w:val="single" w:sz="4" w:space="0" w:color="auto"/>
              <w:right w:val="single" w:sz="4" w:space="0" w:color="auto"/>
            </w:tcBorders>
            <w:vAlign w:val="center"/>
          </w:tcPr>
          <w:p w:rsidR="00D25C80" w:rsidRPr="006311E6" w:rsidRDefault="00D25C80" w:rsidP="007742B0">
            <w:pPr>
              <w:pStyle w:val="BodyTextIndent"/>
              <w:spacing w:line="240" w:lineRule="auto"/>
              <w:ind w:firstLine="0"/>
              <w:jc w:val="center"/>
              <w:rPr>
                <w:rFonts w:ascii="Times New Roman" w:hAnsi="Times New Roman"/>
                <w:sz w:val="28"/>
                <w:szCs w:val="28"/>
                <w:lang w:val="nl-NL"/>
              </w:rPr>
            </w:pPr>
            <w:r>
              <w:rPr>
                <w:rFonts w:ascii="Times New Roman" w:hAnsi="Times New Roman"/>
                <w:sz w:val="28"/>
                <w:szCs w:val="28"/>
                <w:lang w:val="nl-NL"/>
              </w:rPr>
              <w:t>Thuê dọn vệ sinh</w:t>
            </w:r>
            <w:r w:rsidR="00ED6509">
              <w:rPr>
                <w:rFonts w:ascii="Times New Roman" w:hAnsi="Times New Roman"/>
                <w:sz w:val="28"/>
                <w:szCs w:val="28"/>
                <w:lang w:val="nl-NL"/>
              </w:rPr>
              <w:t>, vệ sinh môi trường</w:t>
            </w:r>
          </w:p>
        </w:tc>
        <w:tc>
          <w:tcPr>
            <w:tcW w:w="2835" w:type="dxa"/>
            <w:tcBorders>
              <w:top w:val="single" w:sz="4" w:space="0" w:color="auto"/>
              <w:left w:val="single" w:sz="4" w:space="0" w:color="auto"/>
              <w:bottom w:val="single" w:sz="4" w:space="0" w:color="auto"/>
              <w:right w:val="single" w:sz="4" w:space="0" w:color="auto"/>
            </w:tcBorders>
            <w:vAlign w:val="center"/>
          </w:tcPr>
          <w:p w:rsidR="00D25C80" w:rsidRPr="006311E6" w:rsidRDefault="00D25C80" w:rsidP="007742B0">
            <w:pPr>
              <w:pStyle w:val="BodyTextIndent"/>
              <w:spacing w:line="240" w:lineRule="auto"/>
              <w:ind w:firstLine="0"/>
              <w:jc w:val="center"/>
              <w:rPr>
                <w:rFonts w:ascii="Times New Roman" w:hAnsi="Times New Roman"/>
                <w:sz w:val="28"/>
                <w:szCs w:val="28"/>
                <w:lang w:val="nl-NL"/>
              </w:rPr>
            </w:pPr>
            <w:r>
              <w:rPr>
                <w:rFonts w:ascii="Times New Roman" w:hAnsi="Times New Roman"/>
                <w:sz w:val="28"/>
                <w:szCs w:val="28"/>
                <w:lang w:val="nl-NL"/>
              </w:rPr>
              <w:t>5</w:t>
            </w:r>
            <w:r w:rsidRPr="006311E6">
              <w:rPr>
                <w:rFonts w:ascii="Times New Roman" w:hAnsi="Times New Roman"/>
                <w:sz w:val="28"/>
                <w:szCs w:val="28"/>
                <w:lang w:val="nl-NL"/>
              </w:rPr>
              <w:t>.000đ/HS/tháng</w:t>
            </w:r>
          </w:p>
        </w:tc>
        <w:tc>
          <w:tcPr>
            <w:tcW w:w="3260" w:type="dxa"/>
            <w:tcBorders>
              <w:top w:val="single" w:sz="4" w:space="0" w:color="auto"/>
              <w:left w:val="single" w:sz="4" w:space="0" w:color="auto"/>
              <w:bottom w:val="single" w:sz="4" w:space="0" w:color="auto"/>
              <w:right w:val="single" w:sz="4" w:space="0" w:color="auto"/>
            </w:tcBorders>
            <w:vAlign w:val="center"/>
          </w:tcPr>
          <w:p w:rsidR="00D25C80" w:rsidRPr="006311E6" w:rsidRDefault="00D25C80" w:rsidP="007742B0">
            <w:pPr>
              <w:pStyle w:val="BodyTextIndent"/>
              <w:spacing w:line="240" w:lineRule="auto"/>
              <w:ind w:firstLine="0"/>
              <w:jc w:val="center"/>
              <w:rPr>
                <w:rFonts w:ascii="Times New Roman" w:hAnsi="Times New Roman"/>
                <w:sz w:val="28"/>
                <w:szCs w:val="16"/>
                <w:lang w:val="nl-NL"/>
              </w:rPr>
            </w:pPr>
            <w:r>
              <w:rPr>
                <w:rFonts w:ascii="Times New Roman" w:hAnsi="Times New Roman"/>
                <w:sz w:val="28"/>
                <w:szCs w:val="28"/>
                <w:lang w:val="nl-NL"/>
              </w:rPr>
              <w:t>Nhà trường</w:t>
            </w:r>
          </w:p>
        </w:tc>
      </w:tr>
    </w:tbl>
    <w:p w:rsidR="00D25C80" w:rsidRDefault="00D25C80" w:rsidP="00D25C80">
      <w:pPr>
        <w:pStyle w:val="BodyTextIndent"/>
        <w:spacing w:line="240" w:lineRule="auto"/>
        <w:jc w:val="both"/>
        <w:rPr>
          <w:rFonts w:ascii="Times New Roman" w:hAnsi="Times New Roman"/>
          <w:b/>
          <w:i/>
          <w:sz w:val="28"/>
          <w:lang w:val="nl-NL"/>
        </w:rPr>
      </w:pPr>
    </w:p>
    <w:p w:rsidR="00D25C80" w:rsidRPr="004E3447" w:rsidRDefault="00D25C80" w:rsidP="00D25C80">
      <w:pPr>
        <w:pStyle w:val="BodyTextIndent"/>
        <w:spacing w:line="240" w:lineRule="auto"/>
        <w:jc w:val="both"/>
        <w:rPr>
          <w:rFonts w:ascii="Times New Roman" w:hAnsi="Times New Roman"/>
          <w:b/>
          <w:i/>
          <w:sz w:val="28"/>
          <w:lang w:val="nl-NL"/>
        </w:rPr>
      </w:pPr>
      <w:r>
        <w:rPr>
          <w:rFonts w:ascii="Times New Roman" w:hAnsi="Times New Roman"/>
          <w:b/>
          <w:i/>
          <w:sz w:val="28"/>
          <w:lang w:val="nl-NL"/>
        </w:rPr>
        <w:t>3</w:t>
      </w:r>
      <w:r w:rsidRPr="004E3447">
        <w:rPr>
          <w:rFonts w:ascii="Times New Roman" w:hAnsi="Times New Roman"/>
          <w:b/>
          <w:i/>
          <w:sz w:val="28"/>
          <w:lang w:val="nl-NL"/>
        </w:rPr>
        <w:t>.  Các khoản thu tự nguyện</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240"/>
        <w:gridCol w:w="3240"/>
        <w:gridCol w:w="2723"/>
      </w:tblGrid>
      <w:tr w:rsidR="00D25C80" w:rsidRPr="004E3447" w:rsidTr="007742B0">
        <w:tc>
          <w:tcPr>
            <w:tcW w:w="720" w:type="dxa"/>
            <w:tcBorders>
              <w:top w:val="single" w:sz="4" w:space="0" w:color="auto"/>
              <w:left w:val="single" w:sz="4" w:space="0" w:color="auto"/>
              <w:bottom w:val="single" w:sz="4" w:space="0" w:color="auto"/>
              <w:right w:val="single" w:sz="4" w:space="0" w:color="auto"/>
            </w:tcBorders>
            <w:vAlign w:val="center"/>
          </w:tcPr>
          <w:p w:rsidR="00D25C80" w:rsidRPr="007742B0" w:rsidRDefault="00D25C80" w:rsidP="007742B0">
            <w:pPr>
              <w:pStyle w:val="BodyTextIndent"/>
              <w:spacing w:line="240" w:lineRule="auto"/>
              <w:ind w:firstLine="0"/>
              <w:jc w:val="center"/>
              <w:rPr>
                <w:rFonts w:ascii="Times New Roman" w:hAnsi="Times New Roman"/>
                <w:b/>
                <w:sz w:val="26"/>
                <w:szCs w:val="28"/>
                <w:lang w:val="nl-NL"/>
              </w:rPr>
            </w:pPr>
            <w:r w:rsidRPr="007742B0">
              <w:rPr>
                <w:rFonts w:ascii="Times New Roman" w:hAnsi="Times New Roman"/>
                <w:b/>
                <w:sz w:val="26"/>
                <w:szCs w:val="28"/>
                <w:lang w:val="nl-NL"/>
              </w:rPr>
              <w:t>STT</w:t>
            </w:r>
          </w:p>
        </w:tc>
        <w:tc>
          <w:tcPr>
            <w:tcW w:w="3240" w:type="dxa"/>
            <w:tcBorders>
              <w:top w:val="single" w:sz="4" w:space="0" w:color="auto"/>
              <w:left w:val="single" w:sz="4" w:space="0" w:color="auto"/>
              <w:bottom w:val="single" w:sz="4" w:space="0" w:color="auto"/>
              <w:right w:val="single" w:sz="4" w:space="0" w:color="auto"/>
            </w:tcBorders>
            <w:vAlign w:val="center"/>
          </w:tcPr>
          <w:p w:rsidR="00D25C80" w:rsidRPr="007742B0" w:rsidRDefault="00D25C80" w:rsidP="007742B0">
            <w:pPr>
              <w:pStyle w:val="BodyTextIndent"/>
              <w:spacing w:line="240" w:lineRule="auto"/>
              <w:ind w:firstLine="0"/>
              <w:jc w:val="center"/>
              <w:rPr>
                <w:rFonts w:ascii="Times New Roman" w:hAnsi="Times New Roman"/>
                <w:b/>
                <w:sz w:val="26"/>
                <w:szCs w:val="28"/>
                <w:lang w:val="nl-NL"/>
              </w:rPr>
            </w:pPr>
            <w:r w:rsidRPr="007742B0">
              <w:rPr>
                <w:rFonts w:ascii="Times New Roman" w:hAnsi="Times New Roman"/>
                <w:b/>
                <w:sz w:val="26"/>
                <w:szCs w:val="28"/>
                <w:lang w:val="nl-NL"/>
              </w:rPr>
              <w:t>Khoản thu</w:t>
            </w:r>
          </w:p>
        </w:tc>
        <w:tc>
          <w:tcPr>
            <w:tcW w:w="3240" w:type="dxa"/>
            <w:tcBorders>
              <w:top w:val="single" w:sz="4" w:space="0" w:color="auto"/>
              <w:left w:val="single" w:sz="4" w:space="0" w:color="auto"/>
              <w:bottom w:val="single" w:sz="4" w:space="0" w:color="auto"/>
              <w:right w:val="single" w:sz="4" w:space="0" w:color="auto"/>
            </w:tcBorders>
            <w:vAlign w:val="center"/>
          </w:tcPr>
          <w:p w:rsidR="00D25C80" w:rsidRPr="007742B0" w:rsidRDefault="00D25C80" w:rsidP="007742B0">
            <w:pPr>
              <w:pStyle w:val="BodyTextIndent"/>
              <w:spacing w:line="240" w:lineRule="auto"/>
              <w:ind w:firstLine="0"/>
              <w:jc w:val="center"/>
              <w:rPr>
                <w:rFonts w:ascii="Times New Roman" w:hAnsi="Times New Roman"/>
                <w:b/>
                <w:sz w:val="26"/>
                <w:szCs w:val="28"/>
                <w:lang w:val="nl-NL"/>
              </w:rPr>
            </w:pPr>
            <w:r w:rsidRPr="007742B0">
              <w:rPr>
                <w:rFonts w:ascii="Times New Roman" w:hAnsi="Times New Roman"/>
                <w:b/>
                <w:sz w:val="26"/>
                <w:szCs w:val="28"/>
                <w:lang w:val="nl-NL"/>
              </w:rPr>
              <w:t>Số tiền</w:t>
            </w:r>
          </w:p>
        </w:tc>
        <w:tc>
          <w:tcPr>
            <w:tcW w:w="2723" w:type="dxa"/>
            <w:tcBorders>
              <w:top w:val="single" w:sz="4" w:space="0" w:color="auto"/>
              <w:left w:val="single" w:sz="4" w:space="0" w:color="auto"/>
              <w:bottom w:val="single" w:sz="4" w:space="0" w:color="auto"/>
              <w:right w:val="single" w:sz="4" w:space="0" w:color="auto"/>
            </w:tcBorders>
            <w:vAlign w:val="center"/>
          </w:tcPr>
          <w:p w:rsidR="00D25C80" w:rsidRPr="007742B0" w:rsidRDefault="00D25C80" w:rsidP="007742B0">
            <w:pPr>
              <w:pStyle w:val="BodyTextIndent"/>
              <w:spacing w:line="240" w:lineRule="auto"/>
              <w:ind w:firstLine="0"/>
              <w:jc w:val="center"/>
              <w:rPr>
                <w:rFonts w:ascii="Times New Roman" w:hAnsi="Times New Roman"/>
                <w:b/>
                <w:sz w:val="26"/>
                <w:szCs w:val="28"/>
                <w:lang w:val="nl-NL"/>
              </w:rPr>
            </w:pPr>
            <w:r w:rsidRPr="007742B0">
              <w:rPr>
                <w:rFonts w:ascii="Times New Roman" w:hAnsi="Times New Roman"/>
                <w:b/>
                <w:sz w:val="26"/>
                <w:szCs w:val="28"/>
                <w:lang w:val="nl-NL"/>
              </w:rPr>
              <w:t>Ghi chú</w:t>
            </w:r>
          </w:p>
        </w:tc>
      </w:tr>
      <w:tr w:rsidR="00D25C80" w:rsidRPr="00ED6509" w:rsidTr="007742B0">
        <w:tc>
          <w:tcPr>
            <w:tcW w:w="720" w:type="dxa"/>
            <w:tcBorders>
              <w:top w:val="single" w:sz="4" w:space="0" w:color="auto"/>
              <w:left w:val="single" w:sz="4" w:space="0" w:color="auto"/>
              <w:bottom w:val="single" w:sz="4" w:space="0" w:color="auto"/>
              <w:right w:val="single" w:sz="4" w:space="0" w:color="auto"/>
            </w:tcBorders>
            <w:vAlign w:val="center"/>
          </w:tcPr>
          <w:p w:rsidR="00D25C80" w:rsidRPr="006311E6" w:rsidRDefault="00914683" w:rsidP="007742B0">
            <w:pPr>
              <w:pStyle w:val="BodyTextIndent"/>
              <w:spacing w:line="240" w:lineRule="auto"/>
              <w:ind w:firstLine="0"/>
              <w:jc w:val="center"/>
              <w:rPr>
                <w:rFonts w:ascii="Times New Roman" w:hAnsi="Times New Roman"/>
                <w:sz w:val="28"/>
                <w:szCs w:val="28"/>
                <w:lang w:val="nl-NL"/>
              </w:rPr>
            </w:pPr>
            <w:r>
              <w:rPr>
                <w:rFonts w:ascii="Times New Roman" w:hAnsi="Times New Roman"/>
                <w:sz w:val="28"/>
                <w:szCs w:val="28"/>
                <w:lang w:val="nl-NL"/>
              </w:rPr>
              <w:t>1</w:t>
            </w:r>
          </w:p>
        </w:tc>
        <w:tc>
          <w:tcPr>
            <w:tcW w:w="3240" w:type="dxa"/>
            <w:tcBorders>
              <w:top w:val="single" w:sz="4" w:space="0" w:color="auto"/>
              <w:left w:val="single" w:sz="4" w:space="0" w:color="auto"/>
              <w:bottom w:val="single" w:sz="4" w:space="0" w:color="auto"/>
              <w:right w:val="single" w:sz="4" w:space="0" w:color="auto"/>
            </w:tcBorders>
            <w:vAlign w:val="center"/>
          </w:tcPr>
          <w:p w:rsidR="00D25C80" w:rsidRPr="006311E6" w:rsidRDefault="00D25C80" w:rsidP="007742B0">
            <w:pPr>
              <w:pStyle w:val="BodyTextIndent"/>
              <w:spacing w:line="240" w:lineRule="auto"/>
              <w:ind w:firstLine="0"/>
              <w:jc w:val="center"/>
              <w:rPr>
                <w:rFonts w:ascii="Times New Roman" w:hAnsi="Times New Roman"/>
                <w:sz w:val="28"/>
                <w:szCs w:val="28"/>
                <w:lang w:val="nl-NL"/>
              </w:rPr>
            </w:pPr>
            <w:r w:rsidRPr="006311E6">
              <w:rPr>
                <w:rFonts w:ascii="Times New Roman" w:hAnsi="Times New Roman"/>
                <w:sz w:val="28"/>
                <w:szCs w:val="28"/>
                <w:lang w:val="nl-NL"/>
              </w:rPr>
              <w:t>Bảo hiểm thân thể</w:t>
            </w:r>
          </w:p>
        </w:tc>
        <w:tc>
          <w:tcPr>
            <w:tcW w:w="3240" w:type="dxa"/>
            <w:tcBorders>
              <w:top w:val="single" w:sz="4" w:space="0" w:color="auto"/>
              <w:left w:val="single" w:sz="4" w:space="0" w:color="auto"/>
              <w:bottom w:val="single" w:sz="4" w:space="0" w:color="auto"/>
              <w:right w:val="single" w:sz="4" w:space="0" w:color="auto"/>
            </w:tcBorders>
            <w:vAlign w:val="center"/>
          </w:tcPr>
          <w:p w:rsidR="00D25C80" w:rsidRPr="006311E6" w:rsidRDefault="00D25C80" w:rsidP="007742B0">
            <w:pPr>
              <w:pStyle w:val="BodyTextIndent"/>
              <w:spacing w:line="240" w:lineRule="auto"/>
              <w:ind w:firstLine="0"/>
              <w:jc w:val="center"/>
              <w:rPr>
                <w:rFonts w:ascii="Times New Roman" w:hAnsi="Times New Roman"/>
                <w:sz w:val="28"/>
                <w:szCs w:val="28"/>
                <w:lang w:val="nl-NL"/>
              </w:rPr>
            </w:pPr>
            <w:r w:rsidRPr="006311E6">
              <w:rPr>
                <w:rFonts w:ascii="Times New Roman" w:hAnsi="Times New Roman"/>
                <w:sz w:val="28"/>
                <w:szCs w:val="28"/>
                <w:lang w:val="nl-NL"/>
              </w:rPr>
              <w:t>150.000/HS/năm</w:t>
            </w:r>
          </w:p>
        </w:tc>
        <w:tc>
          <w:tcPr>
            <w:tcW w:w="2723" w:type="dxa"/>
            <w:tcBorders>
              <w:top w:val="single" w:sz="4" w:space="0" w:color="auto"/>
              <w:left w:val="single" w:sz="4" w:space="0" w:color="auto"/>
              <w:bottom w:val="single" w:sz="4" w:space="0" w:color="auto"/>
              <w:right w:val="single" w:sz="4" w:space="0" w:color="auto"/>
            </w:tcBorders>
            <w:vAlign w:val="center"/>
          </w:tcPr>
          <w:p w:rsidR="00D25C80" w:rsidRPr="006311E6" w:rsidRDefault="00380752" w:rsidP="007742B0">
            <w:pPr>
              <w:pStyle w:val="BodyTextIndent"/>
              <w:spacing w:line="240" w:lineRule="auto"/>
              <w:ind w:firstLine="0"/>
              <w:jc w:val="center"/>
              <w:rPr>
                <w:rFonts w:ascii="Times New Roman" w:hAnsi="Times New Roman"/>
                <w:sz w:val="28"/>
                <w:szCs w:val="28"/>
                <w:lang w:val="nl-NL"/>
              </w:rPr>
            </w:pPr>
            <w:r>
              <w:rPr>
                <w:rFonts w:ascii="Times New Roman" w:hAnsi="Times New Roman"/>
                <w:sz w:val="28"/>
                <w:szCs w:val="28"/>
                <w:lang w:val="nl-NL"/>
              </w:rPr>
              <w:t xml:space="preserve">Nhà trường thu hộ </w:t>
            </w:r>
            <w:r w:rsidR="007742B0">
              <w:rPr>
                <w:rFonts w:ascii="Times New Roman" w:hAnsi="Times New Roman"/>
                <w:sz w:val="28"/>
                <w:szCs w:val="28"/>
                <w:lang w:val="nl-NL"/>
              </w:rPr>
              <w:t>Công ty Bảo Việt Hưng Yên</w:t>
            </w:r>
          </w:p>
        </w:tc>
      </w:tr>
      <w:tr w:rsidR="00D25C80" w:rsidRPr="004E3447" w:rsidTr="007742B0">
        <w:tc>
          <w:tcPr>
            <w:tcW w:w="720" w:type="dxa"/>
            <w:tcBorders>
              <w:top w:val="single" w:sz="4" w:space="0" w:color="auto"/>
              <w:left w:val="single" w:sz="4" w:space="0" w:color="auto"/>
              <w:bottom w:val="single" w:sz="4" w:space="0" w:color="auto"/>
              <w:right w:val="single" w:sz="4" w:space="0" w:color="auto"/>
            </w:tcBorders>
            <w:vAlign w:val="center"/>
          </w:tcPr>
          <w:p w:rsidR="00D25C80" w:rsidRPr="006311E6" w:rsidRDefault="00914683" w:rsidP="007742B0">
            <w:pPr>
              <w:pStyle w:val="BodyTextIndent"/>
              <w:spacing w:line="240" w:lineRule="auto"/>
              <w:ind w:firstLine="0"/>
              <w:jc w:val="center"/>
              <w:rPr>
                <w:rFonts w:ascii="Times New Roman" w:hAnsi="Times New Roman"/>
                <w:sz w:val="28"/>
                <w:szCs w:val="28"/>
                <w:lang w:val="nl-NL"/>
              </w:rPr>
            </w:pPr>
            <w:r>
              <w:rPr>
                <w:rFonts w:ascii="Times New Roman" w:hAnsi="Times New Roman"/>
                <w:sz w:val="28"/>
                <w:szCs w:val="28"/>
                <w:lang w:val="nl-NL"/>
              </w:rPr>
              <w:t>2</w:t>
            </w:r>
          </w:p>
        </w:tc>
        <w:tc>
          <w:tcPr>
            <w:tcW w:w="3240" w:type="dxa"/>
            <w:tcBorders>
              <w:top w:val="single" w:sz="4" w:space="0" w:color="auto"/>
              <w:left w:val="single" w:sz="4" w:space="0" w:color="auto"/>
              <w:bottom w:val="single" w:sz="4" w:space="0" w:color="auto"/>
              <w:right w:val="single" w:sz="4" w:space="0" w:color="auto"/>
            </w:tcBorders>
            <w:vAlign w:val="center"/>
          </w:tcPr>
          <w:p w:rsidR="00D25C80" w:rsidRPr="006311E6" w:rsidRDefault="00914683" w:rsidP="007742B0">
            <w:pPr>
              <w:pStyle w:val="BodyTextIndent"/>
              <w:spacing w:line="240" w:lineRule="auto"/>
              <w:ind w:firstLine="0"/>
              <w:jc w:val="center"/>
              <w:rPr>
                <w:rFonts w:ascii="Times New Roman" w:hAnsi="Times New Roman"/>
                <w:sz w:val="28"/>
                <w:szCs w:val="28"/>
                <w:lang w:val="nl-NL"/>
              </w:rPr>
            </w:pPr>
            <w:r>
              <w:rPr>
                <w:rFonts w:ascii="Times New Roman" w:hAnsi="Times New Roman"/>
                <w:sz w:val="28"/>
                <w:szCs w:val="28"/>
                <w:lang w:val="nl-NL"/>
              </w:rPr>
              <w:t xml:space="preserve">Tiếng Anh </w:t>
            </w:r>
            <w:r w:rsidR="000E3090">
              <w:rPr>
                <w:rFonts w:ascii="Times New Roman" w:hAnsi="Times New Roman"/>
                <w:sz w:val="28"/>
                <w:szCs w:val="28"/>
                <w:lang w:val="nl-NL"/>
              </w:rPr>
              <w:t>Victo</w:t>
            </w:r>
            <w:r>
              <w:rPr>
                <w:rFonts w:ascii="Times New Roman" w:hAnsi="Times New Roman"/>
                <w:sz w:val="28"/>
                <w:szCs w:val="28"/>
                <w:lang w:val="nl-NL"/>
              </w:rPr>
              <w:t>ria</w:t>
            </w:r>
          </w:p>
        </w:tc>
        <w:tc>
          <w:tcPr>
            <w:tcW w:w="3240" w:type="dxa"/>
            <w:tcBorders>
              <w:top w:val="single" w:sz="4" w:space="0" w:color="auto"/>
              <w:left w:val="single" w:sz="4" w:space="0" w:color="auto"/>
              <w:bottom w:val="single" w:sz="4" w:space="0" w:color="auto"/>
              <w:right w:val="single" w:sz="4" w:space="0" w:color="auto"/>
            </w:tcBorders>
            <w:vAlign w:val="center"/>
          </w:tcPr>
          <w:p w:rsidR="00D25C80" w:rsidRPr="006311E6" w:rsidRDefault="00914683" w:rsidP="007742B0">
            <w:pPr>
              <w:pStyle w:val="BodyTextIndent"/>
              <w:spacing w:line="240" w:lineRule="auto"/>
              <w:ind w:firstLine="0"/>
              <w:jc w:val="center"/>
              <w:rPr>
                <w:rFonts w:ascii="Times New Roman" w:hAnsi="Times New Roman"/>
                <w:sz w:val="28"/>
                <w:szCs w:val="28"/>
                <w:lang w:val="nl-NL"/>
              </w:rPr>
            </w:pPr>
            <w:r>
              <w:rPr>
                <w:rFonts w:ascii="Times New Roman" w:hAnsi="Times New Roman"/>
                <w:sz w:val="28"/>
                <w:szCs w:val="28"/>
                <w:lang w:val="nl-NL"/>
              </w:rPr>
              <w:t>70.000đ/HS/tháng</w:t>
            </w:r>
          </w:p>
        </w:tc>
        <w:tc>
          <w:tcPr>
            <w:tcW w:w="2723" w:type="dxa"/>
            <w:tcBorders>
              <w:top w:val="single" w:sz="4" w:space="0" w:color="auto"/>
              <w:left w:val="single" w:sz="4" w:space="0" w:color="auto"/>
              <w:bottom w:val="single" w:sz="4" w:space="0" w:color="auto"/>
              <w:right w:val="single" w:sz="4" w:space="0" w:color="auto"/>
            </w:tcBorders>
            <w:vAlign w:val="center"/>
          </w:tcPr>
          <w:p w:rsidR="00D25C80" w:rsidRPr="006311E6" w:rsidRDefault="00914683" w:rsidP="007742B0">
            <w:pPr>
              <w:pStyle w:val="BodyTextIndent"/>
              <w:spacing w:line="240" w:lineRule="auto"/>
              <w:ind w:firstLine="0"/>
              <w:jc w:val="center"/>
              <w:rPr>
                <w:rFonts w:ascii="Times New Roman" w:hAnsi="Times New Roman"/>
                <w:sz w:val="28"/>
                <w:szCs w:val="28"/>
                <w:lang w:val="nl-NL"/>
              </w:rPr>
            </w:pPr>
            <w:r>
              <w:rPr>
                <w:rFonts w:ascii="Times New Roman" w:hAnsi="Times New Roman"/>
                <w:sz w:val="28"/>
                <w:szCs w:val="28"/>
                <w:lang w:val="nl-NL"/>
              </w:rPr>
              <w:t>Nhà trường thu hộ công ty Victoria</w:t>
            </w:r>
          </w:p>
        </w:tc>
      </w:tr>
    </w:tbl>
    <w:p w:rsidR="00EB6753" w:rsidRPr="00E64F1A" w:rsidRDefault="00EB6753" w:rsidP="00EB6753">
      <w:pPr>
        <w:spacing w:line="276" w:lineRule="auto"/>
        <w:jc w:val="both"/>
        <w:rPr>
          <w:rFonts w:ascii="Times New Roman" w:hAnsi="Times New Roman"/>
          <w:b/>
          <w:lang w:val="vi-VN"/>
        </w:rPr>
      </w:pPr>
      <w:r w:rsidRPr="00E64F1A">
        <w:rPr>
          <w:rFonts w:ascii="Times New Roman" w:hAnsi="Times New Roman"/>
          <w:b/>
          <w:i/>
          <w:lang w:val="vi-VN"/>
        </w:rPr>
        <w:t xml:space="preserve">                                                   </w:t>
      </w:r>
    </w:p>
    <w:tbl>
      <w:tblPr>
        <w:tblW w:w="0" w:type="auto"/>
        <w:tblLook w:val="01E0" w:firstRow="1" w:lastRow="1" w:firstColumn="1" w:lastColumn="1" w:noHBand="0" w:noVBand="0"/>
      </w:tblPr>
      <w:tblGrid>
        <w:gridCol w:w="4878"/>
        <w:gridCol w:w="4878"/>
      </w:tblGrid>
      <w:tr w:rsidR="00EB6753" w:rsidRPr="00EB6753" w:rsidTr="00AB1C63">
        <w:tc>
          <w:tcPr>
            <w:tcW w:w="4878" w:type="dxa"/>
          </w:tcPr>
          <w:p w:rsidR="00EB6753" w:rsidRPr="00E64F1A" w:rsidRDefault="00EB6753" w:rsidP="00AB1C63">
            <w:pPr>
              <w:spacing w:line="276" w:lineRule="auto"/>
              <w:rPr>
                <w:rFonts w:ascii="Times New Roman" w:hAnsi="Times New Roman"/>
                <w:b/>
                <w:i/>
                <w:sz w:val="24"/>
                <w:szCs w:val="24"/>
                <w:lang w:val="vi-VN"/>
              </w:rPr>
            </w:pPr>
            <w:r w:rsidRPr="00E64F1A">
              <w:rPr>
                <w:rFonts w:ascii="Times New Roman" w:hAnsi="Times New Roman"/>
                <w:b/>
                <w:i/>
                <w:sz w:val="24"/>
                <w:szCs w:val="24"/>
                <w:lang w:val="vi-VN"/>
              </w:rPr>
              <w:t>Nơi nhận:</w:t>
            </w:r>
          </w:p>
          <w:p w:rsidR="00EB6753" w:rsidRPr="00E64F1A" w:rsidRDefault="007D78EB" w:rsidP="00AB1C63">
            <w:pPr>
              <w:spacing w:line="276" w:lineRule="auto"/>
              <w:rPr>
                <w:rFonts w:ascii="Times New Roman" w:hAnsi="Times New Roman"/>
                <w:sz w:val="24"/>
                <w:szCs w:val="24"/>
                <w:lang w:val="vi-VN"/>
              </w:rPr>
            </w:pPr>
            <w:r w:rsidRPr="00E64F1A">
              <w:rPr>
                <w:rFonts w:ascii="Times New Roman" w:hAnsi="Times New Roman"/>
                <w:sz w:val="24"/>
                <w:szCs w:val="24"/>
                <w:lang w:val="vi-VN"/>
              </w:rPr>
              <w:t>- Phòng GD&amp;ĐT</w:t>
            </w:r>
            <w:r w:rsidR="00EB6753" w:rsidRPr="00E64F1A">
              <w:rPr>
                <w:rFonts w:ascii="Times New Roman" w:hAnsi="Times New Roman"/>
                <w:sz w:val="24"/>
                <w:szCs w:val="24"/>
                <w:lang w:val="vi-VN"/>
              </w:rPr>
              <w:t>(để b/c);</w:t>
            </w:r>
          </w:p>
          <w:p w:rsidR="00EB6753" w:rsidRPr="007D78EB" w:rsidRDefault="00EB6753" w:rsidP="00AB1C63">
            <w:pPr>
              <w:spacing w:line="276" w:lineRule="auto"/>
              <w:rPr>
                <w:rFonts w:ascii="Times New Roman" w:hAnsi="Times New Roman"/>
                <w:sz w:val="24"/>
                <w:szCs w:val="24"/>
              </w:rPr>
            </w:pPr>
            <w:r w:rsidRPr="007D78EB">
              <w:rPr>
                <w:rFonts w:ascii="Times New Roman" w:hAnsi="Times New Roman"/>
                <w:sz w:val="24"/>
                <w:szCs w:val="24"/>
              </w:rPr>
              <w:t xml:space="preserve">- </w:t>
            </w:r>
            <w:r w:rsidR="007D78EB" w:rsidRPr="007D78EB">
              <w:rPr>
                <w:rFonts w:ascii="Times New Roman" w:hAnsi="Times New Roman"/>
                <w:sz w:val="24"/>
                <w:szCs w:val="24"/>
              </w:rPr>
              <w:t>Westside</w:t>
            </w:r>
            <w:r w:rsidR="007D78EB" w:rsidRPr="007D78EB">
              <w:rPr>
                <w:rFonts w:ascii="Times New Roman" w:hAnsi="Times New Roman"/>
                <w:sz w:val="24"/>
                <w:szCs w:val="24"/>
                <w:lang w:val="vi-VN"/>
              </w:rPr>
              <w:t xml:space="preserve"> </w:t>
            </w:r>
            <w:r w:rsidR="007D78EB">
              <w:rPr>
                <w:rFonts w:ascii="Times New Roman" w:hAnsi="Times New Roman"/>
                <w:sz w:val="24"/>
                <w:szCs w:val="24"/>
              </w:rPr>
              <w:t>t</w:t>
            </w:r>
            <w:r w:rsidR="007D78EB" w:rsidRPr="007D78EB">
              <w:rPr>
                <w:rFonts w:ascii="Times New Roman" w:hAnsi="Times New Roman"/>
                <w:sz w:val="24"/>
                <w:szCs w:val="24"/>
              </w:rPr>
              <w:t>rường</w:t>
            </w:r>
            <w:r w:rsidRPr="007D78EB">
              <w:rPr>
                <w:rFonts w:ascii="Times New Roman" w:hAnsi="Times New Roman"/>
                <w:sz w:val="24"/>
                <w:szCs w:val="24"/>
              </w:rPr>
              <w:t>;</w:t>
            </w:r>
          </w:p>
          <w:p w:rsidR="00EB6753" w:rsidRPr="007D78EB" w:rsidRDefault="007D78EB" w:rsidP="00AB1C63">
            <w:pPr>
              <w:spacing w:line="276" w:lineRule="auto"/>
              <w:rPr>
                <w:rFonts w:ascii="Times New Roman" w:hAnsi="Times New Roman"/>
                <w:sz w:val="24"/>
                <w:szCs w:val="24"/>
              </w:rPr>
            </w:pPr>
            <w:r w:rsidRPr="007D78EB">
              <w:rPr>
                <w:rFonts w:ascii="Times New Roman" w:hAnsi="Times New Roman"/>
                <w:sz w:val="24"/>
                <w:szCs w:val="24"/>
              </w:rPr>
              <w:t>- Phụ huynh các lớp</w:t>
            </w:r>
            <w:r w:rsidR="00EB6753" w:rsidRPr="007D78EB">
              <w:rPr>
                <w:rFonts w:ascii="Times New Roman" w:hAnsi="Times New Roman"/>
                <w:sz w:val="24"/>
                <w:szCs w:val="24"/>
              </w:rPr>
              <w:t>.</w:t>
            </w:r>
          </w:p>
          <w:p w:rsidR="00EB6753" w:rsidRPr="007D78EB" w:rsidRDefault="007D78EB" w:rsidP="00AB1C63">
            <w:pPr>
              <w:spacing w:line="276" w:lineRule="auto"/>
              <w:rPr>
                <w:rFonts w:ascii="Times New Roman" w:hAnsi="Times New Roman"/>
                <w:sz w:val="24"/>
                <w:szCs w:val="24"/>
              </w:rPr>
            </w:pPr>
            <w:r w:rsidRPr="007D78EB">
              <w:rPr>
                <w:rFonts w:ascii="Times New Roman" w:hAnsi="Times New Roman"/>
                <w:sz w:val="24"/>
                <w:szCs w:val="24"/>
              </w:rPr>
              <w:t>- Lưu VT.</w:t>
            </w:r>
          </w:p>
          <w:p w:rsidR="00EB6753" w:rsidRPr="007D78EB" w:rsidRDefault="00EB6753" w:rsidP="00AB1C63">
            <w:pPr>
              <w:spacing w:line="276" w:lineRule="auto"/>
              <w:rPr>
                <w:rFonts w:ascii="Times New Roman" w:hAnsi="Times New Roman"/>
                <w:sz w:val="24"/>
                <w:szCs w:val="24"/>
              </w:rPr>
            </w:pPr>
          </w:p>
          <w:p w:rsidR="00EB6753" w:rsidRPr="00EB6753" w:rsidRDefault="00EB6753" w:rsidP="00AB1C63">
            <w:pPr>
              <w:spacing w:line="276" w:lineRule="auto"/>
              <w:rPr>
                <w:rFonts w:ascii="Times New Roman" w:hAnsi="Times New Roman"/>
                <w:sz w:val="22"/>
                <w:szCs w:val="22"/>
              </w:rPr>
            </w:pPr>
          </w:p>
        </w:tc>
        <w:tc>
          <w:tcPr>
            <w:tcW w:w="4878" w:type="dxa"/>
          </w:tcPr>
          <w:p w:rsidR="00EB6753" w:rsidRPr="00EB6753" w:rsidRDefault="00EB6753" w:rsidP="00AB1C63">
            <w:pPr>
              <w:spacing w:line="276" w:lineRule="auto"/>
              <w:jc w:val="center"/>
              <w:rPr>
                <w:rFonts w:ascii="Times New Roman" w:hAnsi="Times New Roman"/>
                <w:b/>
              </w:rPr>
            </w:pPr>
            <w:r w:rsidRPr="00EB6753">
              <w:rPr>
                <w:rFonts w:ascii="Times New Roman" w:hAnsi="Times New Roman"/>
                <w:b/>
              </w:rPr>
              <w:t>HIỆU TRƯỞNG</w:t>
            </w:r>
          </w:p>
          <w:p w:rsidR="00EB6753" w:rsidRPr="00EB6753" w:rsidRDefault="00EB6753" w:rsidP="00AB1C63">
            <w:pPr>
              <w:spacing w:line="276" w:lineRule="auto"/>
              <w:jc w:val="center"/>
              <w:rPr>
                <w:rFonts w:ascii="Times New Roman" w:hAnsi="Times New Roman"/>
                <w:b/>
              </w:rPr>
            </w:pPr>
          </w:p>
          <w:p w:rsidR="00EB6753" w:rsidRDefault="00EB6753" w:rsidP="00AB1C63">
            <w:pPr>
              <w:spacing w:line="276" w:lineRule="auto"/>
              <w:rPr>
                <w:rFonts w:ascii="Times New Roman" w:hAnsi="Times New Roman"/>
                <w:b/>
              </w:rPr>
            </w:pPr>
          </w:p>
          <w:p w:rsidR="007742B0" w:rsidRPr="00EB6753" w:rsidRDefault="007742B0" w:rsidP="00AB1C63">
            <w:pPr>
              <w:spacing w:line="276" w:lineRule="auto"/>
              <w:rPr>
                <w:rFonts w:ascii="Times New Roman" w:hAnsi="Times New Roman"/>
                <w:b/>
              </w:rPr>
            </w:pPr>
          </w:p>
          <w:p w:rsidR="00EB6753" w:rsidRPr="00EB6753" w:rsidRDefault="00EB6753" w:rsidP="00AB1C63">
            <w:pPr>
              <w:spacing w:line="276" w:lineRule="auto"/>
              <w:jc w:val="center"/>
              <w:rPr>
                <w:rFonts w:ascii="Times New Roman" w:hAnsi="Times New Roman"/>
                <w:b/>
              </w:rPr>
            </w:pPr>
          </w:p>
          <w:p w:rsidR="00EB6753" w:rsidRPr="00EB6753" w:rsidRDefault="00380752" w:rsidP="00AB1C63">
            <w:pPr>
              <w:spacing w:line="276" w:lineRule="auto"/>
              <w:jc w:val="center"/>
              <w:rPr>
                <w:rFonts w:ascii="Times New Roman" w:hAnsi="Times New Roman"/>
                <w:b/>
              </w:rPr>
            </w:pPr>
            <w:r>
              <w:rPr>
                <w:rFonts w:ascii="Times New Roman" w:hAnsi="Times New Roman"/>
                <w:b/>
              </w:rPr>
              <w:t>Đào Thị Huyền Sâm</w:t>
            </w:r>
          </w:p>
        </w:tc>
      </w:tr>
    </w:tbl>
    <w:p w:rsidR="00EB6753" w:rsidRPr="005E042D" w:rsidRDefault="00EB6753" w:rsidP="0056526F">
      <w:pPr>
        <w:spacing w:line="276" w:lineRule="auto"/>
        <w:ind w:firstLine="720"/>
        <w:jc w:val="both"/>
        <w:rPr>
          <w:rFonts w:ascii="Times New Roman" w:hAnsi="Times New Roman"/>
          <w:lang w:val="vi-VN"/>
        </w:rPr>
      </w:pPr>
    </w:p>
    <w:p w:rsidR="0056526F" w:rsidRDefault="0056526F"/>
    <w:sectPr w:rsidR="0056526F" w:rsidSect="007D78EB">
      <w:pgSz w:w="12240" w:h="15840"/>
      <w:pgMar w:top="851" w:right="851"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Calibri">
    <w:panose1 w:val="020F0502020204030204"/>
    <w:charset w:val="A3"/>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A94"/>
    <w:rsid w:val="000A479B"/>
    <w:rsid w:val="000E3090"/>
    <w:rsid w:val="00315632"/>
    <w:rsid w:val="00327F45"/>
    <w:rsid w:val="00380752"/>
    <w:rsid w:val="00395C61"/>
    <w:rsid w:val="004B3524"/>
    <w:rsid w:val="004B4B96"/>
    <w:rsid w:val="0056526F"/>
    <w:rsid w:val="005E7E94"/>
    <w:rsid w:val="0067504B"/>
    <w:rsid w:val="007742B0"/>
    <w:rsid w:val="007D768B"/>
    <w:rsid w:val="007D78EB"/>
    <w:rsid w:val="00914683"/>
    <w:rsid w:val="00922A94"/>
    <w:rsid w:val="00D25C80"/>
    <w:rsid w:val="00E64F1A"/>
    <w:rsid w:val="00EB6753"/>
    <w:rsid w:val="00ED6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26F"/>
    <w:pPr>
      <w:spacing w:after="0" w:line="240" w:lineRule="auto"/>
    </w:pPr>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rsid w:val="0056526F"/>
    <w:rPr>
      <w:rFonts w:ascii="TimesNewRomanPSMT" w:hAnsi="TimesNewRomanPSMT" w:hint="default"/>
      <w:b w:val="0"/>
      <w:bCs w:val="0"/>
      <w:i w:val="0"/>
      <w:iCs w:val="0"/>
      <w:color w:val="000000"/>
      <w:sz w:val="28"/>
      <w:szCs w:val="28"/>
    </w:rPr>
  </w:style>
  <w:style w:type="paragraph" w:styleId="BodyTextIndent">
    <w:name w:val="Body Text Indent"/>
    <w:basedOn w:val="Normal"/>
    <w:link w:val="BodyTextIndentChar"/>
    <w:rsid w:val="00D25C80"/>
    <w:pPr>
      <w:spacing w:line="360" w:lineRule="auto"/>
      <w:ind w:firstLine="720"/>
    </w:pPr>
    <w:rPr>
      <w:sz w:val="20"/>
      <w:szCs w:val="24"/>
    </w:rPr>
  </w:style>
  <w:style w:type="character" w:customStyle="1" w:styleId="BodyTextIndentChar">
    <w:name w:val="Body Text Indent Char"/>
    <w:basedOn w:val="DefaultParagraphFont"/>
    <w:link w:val="BodyTextIndent"/>
    <w:rsid w:val="00D25C80"/>
    <w:rPr>
      <w:rFonts w:ascii=".VnTime" w:eastAsia="Times New Roman" w:hAnsi=".VnTime"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26F"/>
    <w:pPr>
      <w:spacing w:after="0" w:line="240" w:lineRule="auto"/>
    </w:pPr>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rsid w:val="0056526F"/>
    <w:rPr>
      <w:rFonts w:ascii="TimesNewRomanPSMT" w:hAnsi="TimesNewRomanPSMT" w:hint="default"/>
      <w:b w:val="0"/>
      <w:bCs w:val="0"/>
      <w:i w:val="0"/>
      <w:iCs w:val="0"/>
      <w:color w:val="000000"/>
      <w:sz w:val="28"/>
      <w:szCs w:val="28"/>
    </w:rPr>
  </w:style>
  <w:style w:type="paragraph" w:styleId="BodyTextIndent">
    <w:name w:val="Body Text Indent"/>
    <w:basedOn w:val="Normal"/>
    <w:link w:val="BodyTextIndentChar"/>
    <w:rsid w:val="00D25C80"/>
    <w:pPr>
      <w:spacing w:line="360" w:lineRule="auto"/>
      <w:ind w:firstLine="720"/>
    </w:pPr>
    <w:rPr>
      <w:sz w:val="20"/>
      <w:szCs w:val="24"/>
    </w:rPr>
  </w:style>
  <w:style w:type="character" w:customStyle="1" w:styleId="BodyTextIndentChar">
    <w:name w:val="Body Text Indent Char"/>
    <w:basedOn w:val="DefaultParagraphFont"/>
    <w:link w:val="BodyTextIndent"/>
    <w:rsid w:val="00D25C80"/>
    <w:rPr>
      <w:rFonts w:ascii=".VnTime" w:eastAsia="Times New Roman" w:hAnsi=".VnTime"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ismail - [2010]</cp:lastModifiedBy>
  <cp:revision>20</cp:revision>
  <dcterms:created xsi:type="dcterms:W3CDTF">2023-04-05T09:06:00Z</dcterms:created>
  <dcterms:modified xsi:type="dcterms:W3CDTF">2023-04-06T03:36:00Z</dcterms:modified>
</cp:coreProperties>
</file>